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6E" w:rsidRDefault="00D9076E" w:rsidP="005E69C8">
      <w:pPr>
        <w:jc w:val="center"/>
        <w:rPr>
          <w:b/>
          <w:sz w:val="28"/>
          <w:szCs w:val="28"/>
        </w:rPr>
      </w:pPr>
    </w:p>
    <w:p w:rsidR="00631D55" w:rsidRPr="00EE4E09" w:rsidRDefault="00B07C89" w:rsidP="005E69C8">
      <w:pPr>
        <w:jc w:val="center"/>
        <w:rPr>
          <w:b/>
          <w:sz w:val="28"/>
          <w:szCs w:val="28"/>
        </w:rPr>
      </w:pPr>
      <w:r>
        <w:rPr>
          <w:b/>
          <w:sz w:val="28"/>
          <w:szCs w:val="28"/>
        </w:rPr>
        <w:t>MI</w:t>
      </w:r>
      <w:r w:rsidR="005E69C8" w:rsidRPr="00EE4E09">
        <w:rPr>
          <w:b/>
          <w:sz w:val="28"/>
          <w:szCs w:val="28"/>
        </w:rPr>
        <w:t>NUTES</w:t>
      </w:r>
    </w:p>
    <w:p w:rsidR="005E69C8" w:rsidRPr="00EE4E09" w:rsidRDefault="005E69C8" w:rsidP="005E69C8">
      <w:pPr>
        <w:jc w:val="center"/>
        <w:rPr>
          <w:b/>
          <w:sz w:val="28"/>
          <w:szCs w:val="28"/>
        </w:rPr>
      </w:pPr>
      <w:smartTag w:uri="urn:schemas-microsoft-com:office:smarttags" w:element="City">
        <w:smartTag w:uri="urn:schemas-microsoft-com:office:smarttags" w:element="place">
          <w:r w:rsidRPr="00EE4E09">
            <w:rPr>
              <w:b/>
              <w:sz w:val="28"/>
              <w:szCs w:val="28"/>
            </w:rPr>
            <w:t>SAGINAW</w:t>
          </w:r>
        </w:smartTag>
      </w:smartTag>
      <w:r w:rsidRPr="00EE4E09">
        <w:rPr>
          <w:b/>
          <w:sz w:val="28"/>
          <w:szCs w:val="28"/>
        </w:rPr>
        <w:t xml:space="preserve"> AREA GIS AUTHORITY</w:t>
      </w:r>
    </w:p>
    <w:p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rsidR="005E69C8" w:rsidRPr="00EE4E09" w:rsidRDefault="00764393" w:rsidP="005E69C8">
      <w:pPr>
        <w:jc w:val="center"/>
        <w:rPr>
          <w:b/>
          <w:sz w:val="28"/>
          <w:szCs w:val="28"/>
        </w:rPr>
      </w:pPr>
      <w:r>
        <w:rPr>
          <w:b/>
          <w:sz w:val="28"/>
          <w:szCs w:val="28"/>
        </w:rPr>
        <w:t>April 15</w:t>
      </w:r>
      <w:r w:rsidR="00267DD1">
        <w:rPr>
          <w:b/>
          <w:sz w:val="28"/>
          <w:szCs w:val="28"/>
        </w:rPr>
        <w:t>, 2019</w:t>
      </w:r>
    </w:p>
    <w:p w:rsidR="005E69C8" w:rsidRPr="00EE4E09" w:rsidRDefault="00F02F46" w:rsidP="005E69C8">
      <w:pPr>
        <w:jc w:val="center"/>
        <w:rPr>
          <w:b/>
          <w:sz w:val="28"/>
          <w:szCs w:val="28"/>
        </w:rPr>
      </w:pPr>
      <w:r>
        <w:rPr>
          <w:b/>
          <w:sz w:val="28"/>
          <w:szCs w:val="28"/>
        </w:rPr>
        <w:t>(9:00</w:t>
      </w:r>
      <w:r w:rsidR="005E69C8" w:rsidRPr="00EE4E09">
        <w:rPr>
          <w:b/>
          <w:sz w:val="28"/>
          <w:szCs w:val="28"/>
        </w:rPr>
        <w:t>am)</w:t>
      </w:r>
    </w:p>
    <w:p w:rsidR="005E69C8" w:rsidRDefault="00FB2D56" w:rsidP="005E69C8">
      <w:pPr>
        <w:jc w:val="center"/>
        <w:rPr>
          <w:b/>
          <w:sz w:val="28"/>
          <w:szCs w:val="28"/>
        </w:rPr>
      </w:pPr>
      <w:r>
        <w:rPr>
          <w:b/>
          <w:sz w:val="28"/>
          <w:szCs w:val="28"/>
        </w:rPr>
        <w:t>MSU EXTENSION</w:t>
      </w:r>
    </w:p>
    <w:p w:rsidR="00FB2D56" w:rsidRDefault="00FB2D56" w:rsidP="005E69C8">
      <w:pPr>
        <w:jc w:val="center"/>
        <w:rPr>
          <w:b/>
          <w:sz w:val="28"/>
          <w:szCs w:val="28"/>
        </w:rPr>
      </w:pPr>
      <w:r>
        <w:rPr>
          <w:b/>
          <w:sz w:val="28"/>
          <w:szCs w:val="28"/>
        </w:rPr>
        <w:t>1 Tuscola Street</w:t>
      </w:r>
    </w:p>
    <w:p w:rsidR="00C12BA9" w:rsidRPr="00EE4E09" w:rsidRDefault="00FB2D56" w:rsidP="005E69C8">
      <w:pPr>
        <w:jc w:val="center"/>
        <w:rPr>
          <w:b/>
          <w:sz w:val="28"/>
          <w:szCs w:val="28"/>
        </w:rPr>
      </w:pPr>
      <w:r>
        <w:rPr>
          <w:b/>
          <w:sz w:val="28"/>
          <w:szCs w:val="28"/>
        </w:rPr>
        <w:t>Saginaw, MI 48602</w:t>
      </w:r>
    </w:p>
    <w:p w:rsidR="00EA3CB3" w:rsidRDefault="00EA3CB3">
      <w:pPr>
        <w:rPr>
          <w:b/>
        </w:rPr>
      </w:pPr>
    </w:p>
    <w:p w:rsidR="00EA3CB3" w:rsidRDefault="00C4585F">
      <w:pPr>
        <w:rPr>
          <w:b/>
        </w:rPr>
      </w:pPr>
      <w:r>
        <w:rPr>
          <w:b/>
        </w:rPr>
        <w:t>________________________________________________________________________</w:t>
      </w:r>
    </w:p>
    <w:p w:rsidR="00EA3CB3" w:rsidRDefault="00EA3CB3"/>
    <w:p w:rsidR="00DE3A1B" w:rsidRDefault="00DE3A1B" w:rsidP="00DE3A1B">
      <w:pPr>
        <w:ind w:left="2160" w:hanging="2160"/>
      </w:pPr>
      <w:r w:rsidRPr="00DE3A1B">
        <w:rPr>
          <w:b/>
        </w:rPr>
        <w:t>Members Present</w:t>
      </w:r>
      <w:r>
        <w:t>:</w:t>
      </w:r>
      <w:r>
        <w:tab/>
      </w:r>
      <w:r w:rsidR="009211DF">
        <w:t xml:space="preserve">Rob Grose, Chairman; </w:t>
      </w:r>
      <w:r w:rsidR="00052091">
        <w:t xml:space="preserve">Russ Taylor, Vice-Chairman; </w:t>
      </w:r>
      <w:r w:rsidR="00007DB8">
        <w:t xml:space="preserve">Megan Weaver, Secretary; </w:t>
      </w:r>
      <w:r w:rsidR="00CE37A1">
        <w:t>Jim Loiacano, Member;</w:t>
      </w:r>
      <w:r w:rsidR="00007DB8">
        <w:t xml:space="preserve"> </w:t>
      </w:r>
      <w:r w:rsidR="00966B12">
        <w:t>Rob Kehoe</w:t>
      </w:r>
      <w:r w:rsidR="00CE37A1">
        <w:t>, Member;</w:t>
      </w:r>
      <w:r w:rsidR="00966B12">
        <w:t xml:space="preserve"> Annamarie Ren</w:t>
      </w:r>
      <w:r w:rsidR="004C4AAE">
        <w:t>o</w:t>
      </w:r>
      <w:r w:rsidR="00966B12">
        <w:t>, Member; Bob Corrin, Member; Tom May</w:t>
      </w:r>
      <w:r w:rsidR="00CE37A1">
        <w:t>an,</w:t>
      </w:r>
      <w:r w:rsidR="00DB11D1">
        <w:t xml:space="preserve"> Member;</w:t>
      </w:r>
      <w:r w:rsidR="00CE37A1">
        <w:t xml:space="preserve"> </w:t>
      </w:r>
      <w:r w:rsidR="00DB11D1">
        <w:t xml:space="preserve">Tim </w:t>
      </w:r>
      <w:proofErr w:type="spellStart"/>
      <w:r w:rsidR="00DB11D1">
        <w:t>Hildner</w:t>
      </w:r>
      <w:proofErr w:type="spellEnd"/>
      <w:r w:rsidR="00DB11D1">
        <w:t>, Member; Mariah Kelly, Member</w:t>
      </w:r>
      <w:r w:rsidR="00CE37A1">
        <w:t>;</w:t>
      </w:r>
      <w:r w:rsidR="00007DB8">
        <w:t xml:space="preserve"> </w:t>
      </w:r>
      <w:r w:rsidR="00CE37A1">
        <w:t>Bridget Smith, Member; Randy Pfau,</w:t>
      </w:r>
      <w:r w:rsidR="000C085E">
        <w:t xml:space="preserve"> Member; </w:t>
      </w:r>
      <w:r w:rsidR="00B402CE">
        <w:t>James Fre</w:t>
      </w:r>
      <w:r w:rsidR="000C085E">
        <w:t xml:space="preserve">litz, Member; </w:t>
      </w:r>
      <w:r w:rsidR="00427A0A">
        <w:t>Brian Sta</w:t>
      </w:r>
      <w:r w:rsidR="00DB11D1">
        <w:t xml:space="preserve">rk, </w:t>
      </w:r>
      <w:r w:rsidR="00052091">
        <w:t xml:space="preserve">Member; Brian </w:t>
      </w:r>
      <w:proofErr w:type="spellStart"/>
      <w:r w:rsidR="00052091">
        <w:t>Rombalski</w:t>
      </w:r>
      <w:proofErr w:type="spellEnd"/>
      <w:r w:rsidR="00052091">
        <w:t>, Member; Larry Tibbits, Member</w:t>
      </w:r>
    </w:p>
    <w:p w:rsidR="00DE3A1B" w:rsidRDefault="00DE3A1B"/>
    <w:p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rsidR="007B15FF" w:rsidRDefault="007B15FF"/>
    <w:p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052091">
        <w:rPr>
          <w:b/>
        </w:rPr>
        <w:t>er at 9:02</w:t>
      </w:r>
      <w:r w:rsidR="00631D55" w:rsidRPr="005B09CB">
        <w:rPr>
          <w:b/>
        </w:rPr>
        <w:t>am</w:t>
      </w:r>
      <w:r w:rsidR="008447A0">
        <w:rPr>
          <w:b/>
        </w:rPr>
        <w:t xml:space="preserve"> by </w:t>
      </w:r>
      <w:r>
        <w:rPr>
          <w:b/>
        </w:rPr>
        <w:t>Chairman Grose.</w:t>
      </w:r>
    </w:p>
    <w:p w:rsidR="009E2A35" w:rsidRDefault="009E2A35" w:rsidP="00631D55">
      <w:pPr>
        <w:rPr>
          <w:b/>
        </w:rPr>
      </w:pPr>
    </w:p>
    <w:p w:rsidR="00C2756C" w:rsidRDefault="009E2A35" w:rsidP="00631D55">
      <w:pPr>
        <w:rPr>
          <w:b/>
        </w:rPr>
      </w:pPr>
      <w:r>
        <w:rPr>
          <w:b/>
        </w:rPr>
        <w:t>Roll Call:</w:t>
      </w:r>
      <w:r w:rsidR="00C2756C">
        <w:rPr>
          <w:b/>
        </w:rPr>
        <w:tab/>
      </w:r>
    </w:p>
    <w:p w:rsidR="009E2A35" w:rsidRPr="00C2756C" w:rsidRDefault="00C2756C" w:rsidP="00631D55">
      <w:pPr>
        <w:rPr>
          <w:b/>
        </w:rPr>
      </w:pPr>
      <w:r>
        <w:rPr>
          <w:b/>
        </w:rPr>
        <w:tab/>
      </w:r>
      <w:r>
        <w:rPr>
          <w:b/>
        </w:rPr>
        <w:tab/>
      </w:r>
      <w:r w:rsidR="009E2A35" w:rsidRPr="009E2A35">
        <w:t>A quorum was present.</w:t>
      </w:r>
    </w:p>
    <w:p w:rsidR="003547BB" w:rsidRDefault="003547BB" w:rsidP="00631D55"/>
    <w:p w:rsidR="003547BB" w:rsidRPr="005C217C" w:rsidRDefault="003547BB" w:rsidP="003547BB">
      <w:pPr>
        <w:rPr>
          <w:b/>
        </w:rPr>
      </w:pPr>
      <w:r w:rsidRPr="005C217C">
        <w:rPr>
          <w:b/>
        </w:rPr>
        <w:t>Approval of Agenda:</w:t>
      </w:r>
    </w:p>
    <w:p w:rsidR="003547BB" w:rsidRPr="00C2756C" w:rsidRDefault="005C217C" w:rsidP="003547BB">
      <w:pPr>
        <w:ind w:left="1440"/>
        <w:rPr>
          <w:i/>
        </w:rPr>
      </w:pPr>
      <w:proofErr w:type="gramStart"/>
      <w:r>
        <w:rPr>
          <w:i/>
        </w:rPr>
        <w:t>Motion</w:t>
      </w:r>
      <w:r w:rsidR="00182966" w:rsidRPr="005C217C">
        <w:rPr>
          <w:i/>
        </w:rPr>
        <w:t xml:space="preserve"> </w:t>
      </w:r>
      <w:r w:rsidR="00052091">
        <w:rPr>
          <w:i/>
        </w:rPr>
        <w:t>by Corrin</w:t>
      </w:r>
      <w:r w:rsidR="003200D2">
        <w:rPr>
          <w:i/>
        </w:rPr>
        <w:t xml:space="preserve"> </w:t>
      </w:r>
      <w:r w:rsidR="00F9565C" w:rsidRPr="005C217C">
        <w:rPr>
          <w:i/>
        </w:rPr>
        <w:t>with support</w:t>
      </w:r>
      <w:r w:rsidR="00F9565C" w:rsidRPr="00C2756C">
        <w:rPr>
          <w:i/>
        </w:rPr>
        <w:t xml:space="preserve"> </w:t>
      </w:r>
      <w:r w:rsidR="000C085E">
        <w:rPr>
          <w:i/>
        </w:rPr>
        <w:t>by Loiacano</w:t>
      </w:r>
      <w:r w:rsidR="00182966" w:rsidRPr="00C2756C">
        <w:rPr>
          <w:i/>
        </w:rPr>
        <w:t xml:space="preserve"> </w:t>
      </w:r>
      <w:r w:rsidR="003200D2">
        <w:rPr>
          <w:i/>
        </w:rPr>
        <w:t>to accept agenda as presented</w:t>
      </w:r>
      <w:r w:rsidR="003547BB" w:rsidRPr="00C2756C">
        <w:rPr>
          <w:i/>
        </w:rPr>
        <w:t>.</w:t>
      </w:r>
      <w:proofErr w:type="gramEnd"/>
    </w:p>
    <w:p w:rsidR="003547BB" w:rsidRPr="009E2A35" w:rsidRDefault="003547BB" w:rsidP="003547BB">
      <w:pPr>
        <w:ind w:left="720" w:firstLine="720"/>
        <w:rPr>
          <w:b/>
        </w:rPr>
      </w:pPr>
      <w:r w:rsidRPr="009E2A35">
        <w:rPr>
          <w:b/>
        </w:rPr>
        <w:t>Motion Carried.</w:t>
      </w:r>
    </w:p>
    <w:p w:rsidR="009E2A35" w:rsidRDefault="009E2A35" w:rsidP="00631D55">
      <w:pPr>
        <w:rPr>
          <w:b/>
        </w:rPr>
      </w:pPr>
    </w:p>
    <w:p w:rsidR="009E2A35" w:rsidRDefault="009E2A35" w:rsidP="00631D55">
      <w:pPr>
        <w:rPr>
          <w:b/>
        </w:rPr>
      </w:pPr>
      <w:r>
        <w:rPr>
          <w:b/>
        </w:rPr>
        <w:t xml:space="preserve">Approval of Minutes from </w:t>
      </w:r>
      <w:r w:rsidR="00052091">
        <w:rPr>
          <w:b/>
        </w:rPr>
        <w:t>January 28, 2019</w:t>
      </w:r>
      <w:r>
        <w:rPr>
          <w:b/>
        </w:rPr>
        <w:t>:</w:t>
      </w:r>
    </w:p>
    <w:p w:rsidR="009E2A35" w:rsidRPr="00C2756C" w:rsidRDefault="00153B5F" w:rsidP="009E2A35">
      <w:pPr>
        <w:ind w:left="1440"/>
        <w:rPr>
          <w:i/>
        </w:rPr>
      </w:pPr>
      <w:r>
        <w:rPr>
          <w:i/>
        </w:rPr>
        <w:t>Motion by</w:t>
      </w:r>
      <w:r w:rsidR="00052091">
        <w:rPr>
          <w:i/>
        </w:rPr>
        <w:t xml:space="preserve"> Kehoe</w:t>
      </w:r>
      <w:r w:rsidR="005C217C">
        <w:rPr>
          <w:i/>
        </w:rPr>
        <w:t xml:space="preserve"> </w:t>
      </w:r>
      <w:r w:rsidR="00481158" w:rsidRPr="00C2756C">
        <w:rPr>
          <w:i/>
        </w:rPr>
        <w:t>with support</w:t>
      </w:r>
      <w:r w:rsidR="00052091">
        <w:rPr>
          <w:i/>
        </w:rPr>
        <w:t xml:space="preserve"> by Mayan</w:t>
      </w:r>
      <w:r w:rsidR="00481158" w:rsidRPr="00C2756C">
        <w:rPr>
          <w:i/>
        </w:rPr>
        <w:t xml:space="preserve"> </w:t>
      </w:r>
      <w:r w:rsidR="009E2A35" w:rsidRPr="00C2756C">
        <w:rPr>
          <w:i/>
        </w:rPr>
        <w:t xml:space="preserve">to accept </w:t>
      </w:r>
      <w:r w:rsidR="00052091">
        <w:rPr>
          <w:i/>
        </w:rPr>
        <w:t>January 28, 2019</w:t>
      </w:r>
      <w:r w:rsidR="00C2756C" w:rsidRPr="00C2756C">
        <w:rPr>
          <w:i/>
        </w:rPr>
        <w:t xml:space="preserve"> m</w:t>
      </w:r>
      <w:r w:rsidR="000C085E">
        <w:rPr>
          <w:i/>
        </w:rPr>
        <w:t>inutes as presented.</w:t>
      </w:r>
    </w:p>
    <w:p w:rsidR="009E2A35" w:rsidRDefault="009E2A35" w:rsidP="009E2A35">
      <w:pPr>
        <w:ind w:left="720" w:firstLine="720"/>
        <w:rPr>
          <w:b/>
        </w:rPr>
      </w:pPr>
      <w:r w:rsidRPr="009E2A35">
        <w:rPr>
          <w:b/>
        </w:rPr>
        <w:t>Motion Carried.</w:t>
      </w:r>
    </w:p>
    <w:p w:rsidR="007E7125" w:rsidRDefault="007E7125" w:rsidP="007E7125">
      <w:pPr>
        <w:rPr>
          <w:b/>
        </w:rPr>
      </w:pPr>
    </w:p>
    <w:p w:rsidR="007E7125" w:rsidRDefault="007E7125" w:rsidP="007E7125">
      <w:pPr>
        <w:rPr>
          <w:b/>
        </w:rPr>
      </w:pPr>
      <w:r w:rsidRPr="008257C1">
        <w:rPr>
          <w:b/>
        </w:rPr>
        <w:t>Accounts Payable and Review Budget:</w:t>
      </w:r>
    </w:p>
    <w:p w:rsidR="0026001C" w:rsidRDefault="00DB11D1" w:rsidP="0026001C">
      <w:pPr>
        <w:ind w:left="1440"/>
      </w:pPr>
      <w:r>
        <w:t xml:space="preserve">In absence of </w:t>
      </w:r>
      <w:r w:rsidR="0026001C">
        <w:t>Moore</w:t>
      </w:r>
      <w:r>
        <w:t xml:space="preserve">, </w:t>
      </w:r>
      <w:r w:rsidR="00052091">
        <w:t>Hoffman</w:t>
      </w:r>
      <w:r>
        <w:t xml:space="preserve"> reviewed the treasurer’s repo</w:t>
      </w:r>
      <w:r w:rsidR="00052091">
        <w:t>rt and budget. As of March 31, 2019</w:t>
      </w:r>
      <w:r w:rsidR="00C2756C">
        <w:t xml:space="preserve">, </w:t>
      </w:r>
      <w:r w:rsidR="0026001C">
        <w:t>the Money Market account stood at $</w:t>
      </w:r>
      <w:r w:rsidR="00052091">
        <w:t>419,101.97</w:t>
      </w:r>
      <w:r w:rsidR="00C2756C">
        <w:t xml:space="preserve"> </w:t>
      </w:r>
      <w:r w:rsidR="0026001C">
        <w:t>and Business Checking Account a</w:t>
      </w:r>
      <w:r w:rsidR="00052091">
        <w:t>t $6,573.44</w:t>
      </w:r>
      <w:r w:rsidR="008A5086">
        <w:t>.</w:t>
      </w:r>
      <w:r w:rsidR="00052091">
        <w:t xml:space="preserve"> Hoffman</w:t>
      </w:r>
      <w:r w:rsidR="008257C1">
        <w:t xml:space="preserve"> also reviewed the budget performance report.</w:t>
      </w:r>
      <w:r w:rsidR="00153B5F">
        <w:br/>
      </w:r>
      <w:r w:rsidR="008257C1" w:rsidRPr="009E25B3">
        <w:rPr>
          <w:i/>
        </w:rPr>
        <w:t xml:space="preserve">Motion </w:t>
      </w:r>
      <w:r w:rsidR="00C56CD3">
        <w:rPr>
          <w:i/>
        </w:rPr>
        <w:t>by Loiacano</w:t>
      </w:r>
      <w:r w:rsidR="00153B5F">
        <w:rPr>
          <w:i/>
        </w:rPr>
        <w:t xml:space="preserve"> </w:t>
      </w:r>
      <w:r w:rsidR="0026001C" w:rsidRPr="009E25B3">
        <w:rPr>
          <w:i/>
        </w:rPr>
        <w:t>with support</w:t>
      </w:r>
      <w:r w:rsidR="00153B5F">
        <w:rPr>
          <w:i/>
        </w:rPr>
        <w:t xml:space="preserve"> </w:t>
      </w:r>
      <w:r w:rsidR="00BE0DF6">
        <w:rPr>
          <w:i/>
        </w:rPr>
        <w:t xml:space="preserve">by </w:t>
      </w:r>
      <w:r w:rsidR="00ED118F">
        <w:rPr>
          <w:i/>
        </w:rPr>
        <w:t>Kehoe</w:t>
      </w:r>
      <w:r w:rsidR="00D9076E">
        <w:rPr>
          <w:i/>
        </w:rPr>
        <w:t xml:space="preserve"> </w:t>
      </w:r>
      <w:r w:rsidR="0026001C" w:rsidRPr="009E25B3">
        <w:rPr>
          <w:i/>
        </w:rPr>
        <w:t xml:space="preserve">to </w:t>
      </w:r>
      <w:r w:rsidR="0026001C" w:rsidRPr="0026001C">
        <w:rPr>
          <w:i/>
        </w:rPr>
        <w:t xml:space="preserve">Accept </w:t>
      </w:r>
      <w:r w:rsidR="00D529D3">
        <w:rPr>
          <w:i/>
        </w:rPr>
        <w:t xml:space="preserve">the Accounts Payables and </w:t>
      </w:r>
      <w:r w:rsidR="0026001C" w:rsidRPr="0026001C">
        <w:rPr>
          <w:i/>
        </w:rPr>
        <w:t xml:space="preserve">Budget Review as </w:t>
      </w:r>
      <w:r w:rsidR="00037FD6">
        <w:rPr>
          <w:i/>
        </w:rPr>
        <w:t>presented</w:t>
      </w:r>
      <w:r w:rsidR="0026001C">
        <w:t>.</w:t>
      </w:r>
    </w:p>
    <w:p w:rsidR="0026001C" w:rsidRPr="009E2A35" w:rsidRDefault="0026001C" w:rsidP="0026001C">
      <w:pPr>
        <w:ind w:left="720" w:firstLine="720"/>
        <w:rPr>
          <w:b/>
        </w:rPr>
      </w:pPr>
      <w:r w:rsidRPr="009E2A35">
        <w:rPr>
          <w:b/>
        </w:rPr>
        <w:t>Motion Carried.</w:t>
      </w:r>
      <w:r w:rsidR="00D9076E">
        <w:rPr>
          <w:b/>
        </w:rPr>
        <w:br/>
      </w:r>
    </w:p>
    <w:p w:rsidR="00D9076E" w:rsidRDefault="00D9076E" w:rsidP="0026001C">
      <w:pPr>
        <w:rPr>
          <w:b/>
        </w:rPr>
      </w:pPr>
    </w:p>
    <w:p w:rsidR="0040408B" w:rsidRDefault="0040408B" w:rsidP="0026001C">
      <w:pPr>
        <w:rPr>
          <w:b/>
        </w:rPr>
      </w:pPr>
      <w:r w:rsidRPr="00644B3F">
        <w:rPr>
          <w:b/>
        </w:rPr>
        <w:t>Staff Update:</w:t>
      </w:r>
    </w:p>
    <w:p w:rsidR="00FE4316" w:rsidRPr="00EE0D94" w:rsidRDefault="0040408B" w:rsidP="00780177">
      <w:pPr>
        <w:ind w:left="1440"/>
      </w:pPr>
      <w:r>
        <w:rPr>
          <w:b/>
        </w:rPr>
        <w:t>Web Update:</w:t>
      </w:r>
      <w:r w:rsidR="002E7B92">
        <w:rPr>
          <w:b/>
        </w:rPr>
        <w:t xml:space="preserve"> </w:t>
      </w:r>
    </w:p>
    <w:p w:rsidR="00C1512D" w:rsidRDefault="0033400F" w:rsidP="008A5086">
      <w:pPr>
        <w:ind w:left="1440"/>
      </w:pPr>
      <w:r>
        <w:t>Hoffman reported that Tittabawassee T</w:t>
      </w:r>
      <w:r w:rsidR="005C7547">
        <w:t xml:space="preserve">ownship had a new zoning layer added on the website. Other new layers included drainage districts, new drains, subdivisions, Google street view link, and soil erosion permitting area buffers. He stated that his plan was to update the current zoning and future land use layers next. Dan asked all members to let him know of any zoning changes by sending him the property PIN and its correct zoning classification. </w:t>
      </w:r>
    </w:p>
    <w:p w:rsidR="005C7547" w:rsidRDefault="005C7547" w:rsidP="008A5086">
      <w:pPr>
        <w:ind w:left="1440"/>
      </w:pPr>
    </w:p>
    <w:p w:rsidR="005C7547" w:rsidRDefault="00B3370F" w:rsidP="008A5086">
      <w:pPr>
        <w:ind w:left="1440"/>
      </w:pPr>
      <w:r>
        <w:t>Jeruski stated that on May 1, 2019, the SAGA site will begin displaying the 2020 assessor databases. He will be sending out a letter to all assessors</w:t>
      </w:r>
      <w:r w:rsidR="00EE3A2E">
        <w:t xml:space="preserve"> informing them of the roll-over.</w:t>
      </w:r>
      <w:r w:rsidR="00EE3A2E">
        <w:br/>
      </w:r>
      <w:r w:rsidR="00EE3A2E">
        <w:br/>
        <w:t xml:space="preserve">Hoffman and Jeruski are reviewing the sales search </w:t>
      </w:r>
      <w:r w:rsidR="00E0678E">
        <w:t xml:space="preserve">beta </w:t>
      </w:r>
      <w:r w:rsidR="00EE3A2E">
        <w:t xml:space="preserve">test program before finalizing. Users will be able to search sales by date range, price range, square footage, etc. as well as search sales </w:t>
      </w:r>
      <w:r w:rsidR="00E0678E">
        <w:t>with</w:t>
      </w:r>
      <w:r w:rsidR="00EE3A2E">
        <w:t>in a specific municipality with t</w:t>
      </w:r>
      <w:r w:rsidR="00EE39C2">
        <w:t>he option of printing a map displaying</w:t>
      </w:r>
      <w:r w:rsidR="00EE3A2E">
        <w:t xml:space="preserve"> the search results. Th</w:t>
      </w:r>
      <w:r w:rsidR="00E0678E">
        <w:t>is feature should be available</w:t>
      </w:r>
      <w:r w:rsidR="00EE3A2E">
        <w:t xml:space="preserve"> by late spring. </w:t>
      </w:r>
    </w:p>
    <w:p w:rsidR="00E0678E" w:rsidRDefault="00E0678E" w:rsidP="008A5086">
      <w:pPr>
        <w:ind w:left="1440"/>
      </w:pPr>
    </w:p>
    <w:p w:rsidR="0033400F" w:rsidRDefault="00A62D91" w:rsidP="008A5086">
      <w:pPr>
        <w:ind w:left="1440"/>
        <w:rPr>
          <w:b/>
        </w:rPr>
      </w:pPr>
      <w:r>
        <w:t xml:space="preserve">Jeruski stated that they were working on </w:t>
      </w:r>
      <w:r w:rsidR="00165DDB">
        <w:t>having delinquent taxes displayed as of February 28 each year</w:t>
      </w:r>
      <w:r w:rsidR="00EE39C2">
        <w:t>,</w:t>
      </w:r>
      <w:r w:rsidR="00165DDB">
        <w:t xml:space="preserve"> including if </w:t>
      </w:r>
      <w:r w:rsidR="00EE39C2">
        <w:t xml:space="preserve">they are </w:t>
      </w:r>
      <w:r w:rsidR="00165DDB">
        <w:t>paid or not and the added fees and interest applied. He was also looking at switching over to the County Equalization database for property descript</w:t>
      </w:r>
      <w:r w:rsidR="00EE39C2">
        <w:t>ions (</w:t>
      </w:r>
      <w:r w:rsidR="00165DDB">
        <w:t>which is the description</w:t>
      </w:r>
      <w:r w:rsidR="00EE39C2">
        <w:t xml:space="preserve"> printed on property tax bills) </w:t>
      </w:r>
      <w:r w:rsidR="00165DDB">
        <w:t xml:space="preserve">to be more consistent. </w:t>
      </w:r>
    </w:p>
    <w:p w:rsidR="0033400F" w:rsidRPr="00C1512D" w:rsidRDefault="0033400F" w:rsidP="008A5086">
      <w:pPr>
        <w:ind w:left="1440"/>
        <w:rPr>
          <w:b/>
        </w:rPr>
      </w:pPr>
    </w:p>
    <w:p w:rsidR="00EE4E09" w:rsidRDefault="005705AE" w:rsidP="00A142F7">
      <w:pPr>
        <w:ind w:left="1440"/>
        <w:rPr>
          <w:b/>
        </w:rPr>
      </w:pPr>
      <w:r>
        <w:rPr>
          <w:b/>
        </w:rPr>
        <w:t>E-911</w:t>
      </w:r>
      <w:r w:rsidR="0040408B" w:rsidRPr="0040408B">
        <w:rPr>
          <w:b/>
        </w:rPr>
        <w:t>:</w:t>
      </w:r>
      <w:r w:rsidR="00F676FE">
        <w:rPr>
          <w:b/>
        </w:rPr>
        <w:t xml:space="preserve"> </w:t>
      </w:r>
    </w:p>
    <w:p w:rsidR="00B62DDE" w:rsidRPr="00B62DDE" w:rsidRDefault="00B62DDE" w:rsidP="00A142F7">
      <w:pPr>
        <w:ind w:left="1440"/>
      </w:pPr>
      <w:r>
        <w:t xml:space="preserve">Hoffman </w:t>
      </w:r>
      <w:r w:rsidR="00DD40BB">
        <w:t xml:space="preserve">stated </w:t>
      </w:r>
      <w:r w:rsidR="00165DDB">
        <w:t xml:space="preserve">that there was an issue with being able to view previous incidents and he was working on an alias table as a possible solution. </w:t>
      </w:r>
    </w:p>
    <w:p w:rsidR="00B82EDD" w:rsidRPr="00B16C2B" w:rsidRDefault="00107C44" w:rsidP="00A142F7">
      <w:r>
        <w:rPr>
          <w:b/>
        </w:rPr>
        <w:tab/>
      </w:r>
      <w:r>
        <w:rPr>
          <w:b/>
        </w:rPr>
        <w:tab/>
      </w:r>
    </w:p>
    <w:p w:rsidR="007442F3" w:rsidRDefault="007442F3" w:rsidP="007B1B19">
      <w:pPr>
        <w:rPr>
          <w:b/>
        </w:rPr>
      </w:pPr>
      <w:r>
        <w:rPr>
          <w:b/>
        </w:rPr>
        <w:t>NRCS LiDAR Grant Update:</w:t>
      </w:r>
    </w:p>
    <w:p w:rsidR="00657D20" w:rsidRDefault="00657D20" w:rsidP="00CE5260">
      <w:r>
        <w:rPr>
          <w:b/>
        </w:rPr>
        <w:tab/>
      </w:r>
      <w:r>
        <w:rPr>
          <w:b/>
        </w:rPr>
        <w:tab/>
      </w:r>
      <w:r>
        <w:t>Hoffman reported that Spicer Group resubmitted the grant and the USGS</w:t>
      </w:r>
      <w:r>
        <w:tab/>
      </w:r>
      <w:r>
        <w:tab/>
      </w:r>
      <w:r>
        <w:tab/>
        <w:t xml:space="preserve">still wants some changes made. Brian Wendling is working with Spicer to </w:t>
      </w:r>
      <w:r>
        <w:tab/>
      </w:r>
      <w:r>
        <w:tab/>
      </w:r>
      <w:r>
        <w:tab/>
        <w:t xml:space="preserve">make the </w:t>
      </w:r>
      <w:r w:rsidR="00EE39C2">
        <w:t xml:space="preserve">requested </w:t>
      </w:r>
      <w:r>
        <w:t xml:space="preserve">changes. </w:t>
      </w:r>
    </w:p>
    <w:p w:rsidR="00657D20" w:rsidRDefault="00657D20" w:rsidP="00CE5260"/>
    <w:p w:rsidR="00657D20" w:rsidRPr="00DF2D89" w:rsidRDefault="00657D20" w:rsidP="00657D20">
      <w:pPr>
        <w:rPr>
          <w:b/>
        </w:rPr>
      </w:pPr>
      <w:r w:rsidRPr="00DF2D89">
        <w:rPr>
          <w:b/>
        </w:rPr>
        <w:t>2020 Aerial Photography:</w:t>
      </w:r>
    </w:p>
    <w:p w:rsidR="00657D20" w:rsidRDefault="00657D20" w:rsidP="00657D20">
      <w:r>
        <w:tab/>
      </w:r>
      <w:r>
        <w:tab/>
        <w:t xml:space="preserve">Hoffman stated that the next flyover was scheduled for </w:t>
      </w:r>
      <w:proofErr w:type="gramStart"/>
      <w:r w:rsidR="00500E69">
        <w:t>Spring</w:t>
      </w:r>
      <w:proofErr w:type="gramEnd"/>
      <w:r>
        <w:t xml:space="preserve"> 2020. The </w:t>
      </w:r>
      <w:r w:rsidR="00500E69">
        <w:tab/>
      </w:r>
      <w:r w:rsidR="00500E69">
        <w:tab/>
      </w:r>
      <w:r w:rsidR="00500E69">
        <w:tab/>
      </w:r>
      <w:r>
        <w:t xml:space="preserve">State of Michigan is offering funds for one foot resolution; however, </w:t>
      </w:r>
      <w:r w:rsidR="00500E69">
        <w:tab/>
      </w:r>
      <w:r w:rsidR="00500E69">
        <w:tab/>
      </w:r>
      <w:r w:rsidR="00500E69">
        <w:tab/>
      </w:r>
      <w:r>
        <w:t>SAGA already has</w:t>
      </w:r>
      <w:r w:rsidR="00EE39C2">
        <w:t xml:space="preserve"> a</w:t>
      </w:r>
      <w:r>
        <w:t xml:space="preserve"> 6 inch resolution</w:t>
      </w:r>
      <w:r w:rsidR="00EE39C2">
        <w:t>,</w:t>
      </w:r>
      <w:r>
        <w:t xml:space="preserve"> so he is asking the State for the </w:t>
      </w:r>
      <w:r w:rsidR="00EE39C2">
        <w:tab/>
      </w:r>
      <w:r w:rsidR="00EE39C2">
        <w:tab/>
      </w:r>
      <w:r w:rsidR="00EE39C2">
        <w:tab/>
      </w:r>
      <w:r>
        <w:t xml:space="preserve">funds for 1 foot resolution and then SAGA will cover the added cost for 6 </w:t>
      </w:r>
      <w:r w:rsidR="00EE39C2">
        <w:tab/>
      </w:r>
      <w:r w:rsidR="00EE39C2">
        <w:tab/>
      </w:r>
      <w:r w:rsidR="00EE39C2">
        <w:tab/>
      </w:r>
      <w:r>
        <w:t xml:space="preserve">inch resolution. Hoffman also contacted Dow Chemical for contributions </w:t>
      </w:r>
      <w:r w:rsidR="00500E69">
        <w:tab/>
      </w:r>
      <w:r w:rsidR="00500E69">
        <w:tab/>
      </w:r>
      <w:r w:rsidR="00500E69">
        <w:tab/>
      </w:r>
      <w:r>
        <w:t xml:space="preserve">towards the cost of the flyover. </w:t>
      </w:r>
      <w:r w:rsidR="00500E69">
        <w:t xml:space="preserve">They will likely contribute again but he is </w:t>
      </w:r>
      <w:r w:rsidR="00500E69">
        <w:tab/>
      </w:r>
      <w:r w:rsidR="00500E69">
        <w:tab/>
      </w:r>
      <w:r w:rsidR="00500E69">
        <w:tab/>
      </w:r>
      <w:r w:rsidR="00CE193D">
        <w:t>unsure of the amount.</w:t>
      </w:r>
      <w:r w:rsidR="00500E69">
        <w:br/>
      </w:r>
      <w:r w:rsidR="00500E69">
        <w:br/>
      </w:r>
      <w:r w:rsidR="00500E69">
        <w:br/>
      </w:r>
    </w:p>
    <w:p w:rsidR="007C343F" w:rsidRDefault="00DF2D89" w:rsidP="00657D20">
      <w:pPr>
        <w:rPr>
          <w:b/>
        </w:rPr>
      </w:pPr>
      <w:r>
        <w:rPr>
          <w:b/>
        </w:rPr>
        <w:t>GIS Software:</w:t>
      </w:r>
    </w:p>
    <w:p w:rsidR="00DF2D89" w:rsidRDefault="00DF2D89" w:rsidP="007B1B19">
      <w:r>
        <w:rPr>
          <w:b/>
        </w:rPr>
        <w:tab/>
      </w:r>
      <w:r>
        <w:rPr>
          <w:b/>
        </w:rPr>
        <w:tab/>
      </w:r>
      <w:r>
        <w:t xml:space="preserve">Hoffman reminded the members that the GIS ArcView desktop software </w:t>
      </w:r>
      <w:r>
        <w:tab/>
      </w:r>
      <w:r>
        <w:tab/>
      </w:r>
      <w:r>
        <w:tab/>
      </w:r>
      <w:r w:rsidR="00737342">
        <w:t xml:space="preserve">is no longer </w:t>
      </w:r>
      <w:r>
        <w:t>available thru MSU E</w:t>
      </w:r>
      <w:r w:rsidR="00737342">
        <w:t xml:space="preserve">xtension. A couple of members are </w:t>
      </w:r>
      <w:r w:rsidR="00737342">
        <w:tab/>
      </w:r>
      <w:r w:rsidR="00737342">
        <w:tab/>
      </w:r>
      <w:r w:rsidR="00737342">
        <w:tab/>
        <w:t xml:space="preserve">purchasing </w:t>
      </w:r>
      <w:r w:rsidR="00CE193D">
        <w:t xml:space="preserve">the </w:t>
      </w:r>
      <w:r w:rsidR="00737342">
        <w:t xml:space="preserve">software; however a majority are using the SAGA website </w:t>
      </w:r>
      <w:r w:rsidR="00CE193D">
        <w:tab/>
      </w:r>
      <w:r w:rsidR="00CE193D">
        <w:tab/>
      </w:r>
      <w:r w:rsidR="00CE193D">
        <w:tab/>
      </w:r>
      <w:r w:rsidR="00737342">
        <w:t xml:space="preserve">for </w:t>
      </w:r>
      <w:r w:rsidR="00CE193D">
        <w:t>viewing.</w:t>
      </w:r>
    </w:p>
    <w:p w:rsidR="00DF2D89" w:rsidRPr="00DF2D89" w:rsidRDefault="00DF2D89" w:rsidP="007B1B19"/>
    <w:p w:rsidR="005B09CB" w:rsidRPr="005B09CB" w:rsidRDefault="005B09CB" w:rsidP="009738E2">
      <w:pPr>
        <w:rPr>
          <w:b/>
        </w:rPr>
      </w:pPr>
      <w:r w:rsidRPr="005B09CB">
        <w:rPr>
          <w:b/>
        </w:rPr>
        <w:t>Adjournment</w:t>
      </w:r>
      <w:r w:rsidR="00161EF4">
        <w:rPr>
          <w:b/>
        </w:rPr>
        <w:t>:</w:t>
      </w:r>
    </w:p>
    <w:p w:rsidR="00290463" w:rsidRPr="00B6576B" w:rsidRDefault="00290463" w:rsidP="0000559B">
      <w:pPr>
        <w:ind w:left="1440"/>
        <w:rPr>
          <w:i/>
        </w:rPr>
      </w:pPr>
      <w:proofErr w:type="gramStart"/>
      <w:r w:rsidRPr="00B6576B">
        <w:rPr>
          <w:i/>
        </w:rPr>
        <w:t xml:space="preserve">Motion by </w:t>
      </w:r>
      <w:r w:rsidR="00737342">
        <w:rPr>
          <w:i/>
        </w:rPr>
        <w:t>Corrin</w:t>
      </w:r>
      <w:r w:rsidRPr="00B6576B">
        <w:rPr>
          <w:i/>
        </w:rPr>
        <w:t xml:space="preserve"> </w:t>
      </w:r>
      <w:r w:rsidR="00CF6F40" w:rsidRPr="00B6576B">
        <w:rPr>
          <w:i/>
        </w:rPr>
        <w:t>with support</w:t>
      </w:r>
      <w:r w:rsidR="00737342">
        <w:rPr>
          <w:i/>
        </w:rPr>
        <w:t xml:space="preserve"> by Taylor</w:t>
      </w:r>
      <w:r w:rsidR="00CF6F40" w:rsidRPr="00B6576B">
        <w:rPr>
          <w:i/>
        </w:rPr>
        <w:t xml:space="preserve"> </w:t>
      </w:r>
      <w:r w:rsidRPr="00B6576B">
        <w:rPr>
          <w:i/>
        </w:rPr>
        <w:t>to adjourn.</w:t>
      </w:r>
      <w:proofErr w:type="gramEnd"/>
    </w:p>
    <w:p w:rsidR="00290463" w:rsidRPr="00290463" w:rsidRDefault="00290463" w:rsidP="0000559B">
      <w:pPr>
        <w:ind w:left="1440"/>
        <w:rPr>
          <w:b/>
        </w:rPr>
      </w:pPr>
      <w:r w:rsidRPr="00290463">
        <w:rPr>
          <w:b/>
        </w:rPr>
        <w:t>Motion carried.</w:t>
      </w:r>
    </w:p>
    <w:p w:rsidR="005B09CB" w:rsidRDefault="007B1B19" w:rsidP="0000559B">
      <w:pPr>
        <w:ind w:left="1440"/>
      </w:pPr>
      <w:r>
        <w:t>Meeting adjourned at 9:</w:t>
      </w:r>
      <w:r w:rsidR="00737342">
        <w:t>24</w:t>
      </w:r>
      <w:r w:rsidR="00CF77AE">
        <w:t>am</w:t>
      </w:r>
      <w:r w:rsidR="00A85547">
        <w:t>.</w:t>
      </w:r>
    </w:p>
    <w:p w:rsidR="005B09CB" w:rsidRDefault="005B09CB" w:rsidP="005B09CB">
      <w:pPr>
        <w:pBdr>
          <w:bottom w:val="single" w:sz="12" w:space="1" w:color="auto"/>
        </w:pBdr>
      </w:pPr>
    </w:p>
    <w:p w:rsidR="005B09CB" w:rsidRDefault="005B09CB" w:rsidP="005B09CB"/>
    <w:p w:rsidR="009503E0" w:rsidRDefault="009503E0" w:rsidP="005B09CB">
      <w:pPr>
        <w:rPr>
          <w:b/>
          <w:i/>
        </w:rPr>
      </w:pPr>
    </w:p>
    <w:p w:rsidR="00D65E26" w:rsidRDefault="007B1B19" w:rsidP="00D65E26">
      <w:r>
        <w:rPr>
          <w:b/>
          <w:i/>
        </w:rPr>
        <w:t>Next General</w:t>
      </w:r>
      <w:r w:rsidR="00D65E26" w:rsidRPr="00161EF4">
        <w:rPr>
          <w:b/>
          <w:i/>
        </w:rPr>
        <w:t xml:space="preserve"> Meeting</w:t>
      </w:r>
      <w:r w:rsidR="00D65E26">
        <w:t xml:space="preserve"> – 9:00am, </w:t>
      </w:r>
      <w:r w:rsidR="00714358">
        <w:t>July</w:t>
      </w:r>
      <w:r w:rsidR="00F45518">
        <w:t xml:space="preserve"> 15</w:t>
      </w:r>
      <w:r w:rsidR="00CB5C98">
        <w:t>, 2019</w:t>
      </w:r>
      <w:r w:rsidR="00D65E26">
        <w:t xml:space="preserve"> at </w:t>
      </w:r>
      <w:r>
        <w:t>MSU Extension.</w:t>
      </w:r>
    </w:p>
    <w:p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714358">
        <w:t>9:00am, June 3, 2019 at Saginaw Township.</w:t>
      </w:r>
    </w:p>
    <w:p w:rsidR="00E22F67" w:rsidRDefault="00E22F67" w:rsidP="00631D55"/>
    <w:p w:rsidR="00E22F67" w:rsidRDefault="00E22F67" w:rsidP="00631D55"/>
    <w:p w:rsidR="00E22F67" w:rsidRPr="00E22F67" w:rsidRDefault="00B6576B" w:rsidP="00631D55">
      <w:pPr>
        <w:rPr>
          <w:i/>
        </w:rPr>
      </w:pPr>
      <w:r>
        <w:rPr>
          <w:i/>
        </w:rPr>
        <w:t>Minutes prepared by Megan Weaver</w:t>
      </w:r>
    </w:p>
    <w:p w:rsidR="00286A7F" w:rsidRDefault="00286A7F" w:rsidP="00631D55"/>
    <w:p w:rsidR="00631D55" w:rsidRDefault="00631D55" w:rsidP="00631D55"/>
    <w:sectPr w:rsidR="00631D55" w:rsidSect="00107C44">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55"/>
    <w:rsid w:val="0000559B"/>
    <w:rsid w:val="00007721"/>
    <w:rsid w:val="00007DB8"/>
    <w:rsid w:val="000141D4"/>
    <w:rsid w:val="000222F9"/>
    <w:rsid w:val="00037FD6"/>
    <w:rsid w:val="00052091"/>
    <w:rsid w:val="0005657E"/>
    <w:rsid w:val="0007739B"/>
    <w:rsid w:val="00084940"/>
    <w:rsid w:val="00097B13"/>
    <w:rsid w:val="000A3B22"/>
    <w:rsid w:val="000C085E"/>
    <w:rsid w:val="000C0868"/>
    <w:rsid w:val="000C7EF9"/>
    <w:rsid w:val="000D5185"/>
    <w:rsid w:val="000E27B6"/>
    <w:rsid w:val="000E641C"/>
    <w:rsid w:val="000F5269"/>
    <w:rsid w:val="000F6747"/>
    <w:rsid w:val="00107C44"/>
    <w:rsid w:val="00130313"/>
    <w:rsid w:val="00135683"/>
    <w:rsid w:val="001528C8"/>
    <w:rsid w:val="00153B5F"/>
    <w:rsid w:val="00161EF4"/>
    <w:rsid w:val="00165DDB"/>
    <w:rsid w:val="0016750C"/>
    <w:rsid w:val="001717C2"/>
    <w:rsid w:val="00172B28"/>
    <w:rsid w:val="00182966"/>
    <w:rsid w:val="0018306E"/>
    <w:rsid w:val="00186946"/>
    <w:rsid w:val="00196498"/>
    <w:rsid w:val="001B2018"/>
    <w:rsid w:val="001B6737"/>
    <w:rsid w:val="001C234C"/>
    <w:rsid w:val="001C25D5"/>
    <w:rsid w:val="001C5DA9"/>
    <w:rsid w:val="001E0FB8"/>
    <w:rsid w:val="00220D79"/>
    <w:rsid w:val="00223CB8"/>
    <w:rsid w:val="00225D12"/>
    <w:rsid w:val="00237B87"/>
    <w:rsid w:val="00250100"/>
    <w:rsid w:val="0026001C"/>
    <w:rsid w:val="00264B67"/>
    <w:rsid w:val="002678B9"/>
    <w:rsid w:val="00267DD1"/>
    <w:rsid w:val="00285FAD"/>
    <w:rsid w:val="00286A7F"/>
    <w:rsid w:val="00290463"/>
    <w:rsid w:val="00293D71"/>
    <w:rsid w:val="002D37DF"/>
    <w:rsid w:val="002D427C"/>
    <w:rsid w:val="002E59F8"/>
    <w:rsid w:val="002E7B92"/>
    <w:rsid w:val="002F09A2"/>
    <w:rsid w:val="002F603A"/>
    <w:rsid w:val="0030051B"/>
    <w:rsid w:val="00304E8D"/>
    <w:rsid w:val="0030545C"/>
    <w:rsid w:val="0031313A"/>
    <w:rsid w:val="003200D2"/>
    <w:rsid w:val="0033400F"/>
    <w:rsid w:val="003547BB"/>
    <w:rsid w:val="003628C4"/>
    <w:rsid w:val="003836FC"/>
    <w:rsid w:val="00386480"/>
    <w:rsid w:val="00391176"/>
    <w:rsid w:val="003B4031"/>
    <w:rsid w:val="003C4B35"/>
    <w:rsid w:val="003D0F27"/>
    <w:rsid w:val="0040408B"/>
    <w:rsid w:val="004119C1"/>
    <w:rsid w:val="004248EE"/>
    <w:rsid w:val="00427A0A"/>
    <w:rsid w:val="004365C2"/>
    <w:rsid w:val="0044590C"/>
    <w:rsid w:val="0044693E"/>
    <w:rsid w:val="004539FA"/>
    <w:rsid w:val="00467D71"/>
    <w:rsid w:val="00480289"/>
    <w:rsid w:val="00480C0E"/>
    <w:rsid w:val="00481158"/>
    <w:rsid w:val="00484E02"/>
    <w:rsid w:val="004924F0"/>
    <w:rsid w:val="004A7C55"/>
    <w:rsid w:val="004C4AAE"/>
    <w:rsid w:val="004F794E"/>
    <w:rsid w:val="00500889"/>
    <w:rsid w:val="00500E69"/>
    <w:rsid w:val="005061C7"/>
    <w:rsid w:val="00522D04"/>
    <w:rsid w:val="005247E5"/>
    <w:rsid w:val="005302E3"/>
    <w:rsid w:val="00537830"/>
    <w:rsid w:val="0054334E"/>
    <w:rsid w:val="0054474B"/>
    <w:rsid w:val="005477FB"/>
    <w:rsid w:val="00547A8A"/>
    <w:rsid w:val="005701D7"/>
    <w:rsid w:val="005705AE"/>
    <w:rsid w:val="00580352"/>
    <w:rsid w:val="00581A70"/>
    <w:rsid w:val="00584BCB"/>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F5369"/>
    <w:rsid w:val="005F5EF9"/>
    <w:rsid w:val="00631D55"/>
    <w:rsid w:val="00633026"/>
    <w:rsid w:val="00644B3F"/>
    <w:rsid w:val="00657D20"/>
    <w:rsid w:val="00670C8B"/>
    <w:rsid w:val="00675FC5"/>
    <w:rsid w:val="00685158"/>
    <w:rsid w:val="006A0FED"/>
    <w:rsid w:val="006A11E0"/>
    <w:rsid w:val="006A5557"/>
    <w:rsid w:val="006B1BB5"/>
    <w:rsid w:val="006B430F"/>
    <w:rsid w:val="006B5620"/>
    <w:rsid w:val="006C47B2"/>
    <w:rsid w:val="006D2DC7"/>
    <w:rsid w:val="006F77E4"/>
    <w:rsid w:val="00705782"/>
    <w:rsid w:val="00714358"/>
    <w:rsid w:val="007275FB"/>
    <w:rsid w:val="00736CE0"/>
    <w:rsid w:val="00737342"/>
    <w:rsid w:val="007420C0"/>
    <w:rsid w:val="007442F3"/>
    <w:rsid w:val="00744F6F"/>
    <w:rsid w:val="00751ACD"/>
    <w:rsid w:val="00755A99"/>
    <w:rsid w:val="00764393"/>
    <w:rsid w:val="00775B96"/>
    <w:rsid w:val="00780177"/>
    <w:rsid w:val="0079600F"/>
    <w:rsid w:val="007B15FF"/>
    <w:rsid w:val="007B1B19"/>
    <w:rsid w:val="007B72B4"/>
    <w:rsid w:val="007C33B5"/>
    <w:rsid w:val="007C343F"/>
    <w:rsid w:val="007D6994"/>
    <w:rsid w:val="007E1CAA"/>
    <w:rsid w:val="007E7125"/>
    <w:rsid w:val="007F0D23"/>
    <w:rsid w:val="0080549F"/>
    <w:rsid w:val="00806B2B"/>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A5086"/>
    <w:rsid w:val="008B3333"/>
    <w:rsid w:val="008B5038"/>
    <w:rsid w:val="008D5C0C"/>
    <w:rsid w:val="008E31E6"/>
    <w:rsid w:val="008E4AF6"/>
    <w:rsid w:val="008F1F05"/>
    <w:rsid w:val="0091131C"/>
    <w:rsid w:val="009211DF"/>
    <w:rsid w:val="009248AF"/>
    <w:rsid w:val="009308C2"/>
    <w:rsid w:val="009503E0"/>
    <w:rsid w:val="009527FA"/>
    <w:rsid w:val="00957EE0"/>
    <w:rsid w:val="00966B12"/>
    <w:rsid w:val="00971A86"/>
    <w:rsid w:val="009738E2"/>
    <w:rsid w:val="00975702"/>
    <w:rsid w:val="009833A2"/>
    <w:rsid w:val="00991AEC"/>
    <w:rsid w:val="00996B56"/>
    <w:rsid w:val="00997111"/>
    <w:rsid w:val="00997570"/>
    <w:rsid w:val="009A1CAD"/>
    <w:rsid w:val="009A4E58"/>
    <w:rsid w:val="009B7C16"/>
    <w:rsid w:val="009C1B90"/>
    <w:rsid w:val="009D7F99"/>
    <w:rsid w:val="009E25B3"/>
    <w:rsid w:val="009E2A35"/>
    <w:rsid w:val="009F1681"/>
    <w:rsid w:val="009F235F"/>
    <w:rsid w:val="00A126BB"/>
    <w:rsid w:val="00A13709"/>
    <w:rsid w:val="00A142F7"/>
    <w:rsid w:val="00A23FF6"/>
    <w:rsid w:val="00A37D79"/>
    <w:rsid w:val="00A47FC6"/>
    <w:rsid w:val="00A50BBA"/>
    <w:rsid w:val="00A51253"/>
    <w:rsid w:val="00A5287D"/>
    <w:rsid w:val="00A577C6"/>
    <w:rsid w:val="00A62D91"/>
    <w:rsid w:val="00A66D42"/>
    <w:rsid w:val="00A70346"/>
    <w:rsid w:val="00A75BD0"/>
    <w:rsid w:val="00A75FCB"/>
    <w:rsid w:val="00A77A1B"/>
    <w:rsid w:val="00A77E32"/>
    <w:rsid w:val="00A85547"/>
    <w:rsid w:val="00A96B54"/>
    <w:rsid w:val="00AA3D4E"/>
    <w:rsid w:val="00AC28BD"/>
    <w:rsid w:val="00AE2A1F"/>
    <w:rsid w:val="00AE4597"/>
    <w:rsid w:val="00AE6C1C"/>
    <w:rsid w:val="00AF56CF"/>
    <w:rsid w:val="00B04170"/>
    <w:rsid w:val="00B07C89"/>
    <w:rsid w:val="00B1351F"/>
    <w:rsid w:val="00B142C1"/>
    <w:rsid w:val="00B16179"/>
    <w:rsid w:val="00B16C2B"/>
    <w:rsid w:val="00B3370F"/>
    <w:rsid w:val="00B402CE"/>
    <w:rsid w:val="00B466C3"/>
    <w:rsid w:val="00B62DDE"/>
    <w:rsid w:val="00B6576B"/>
    <w:rsid w:val="00B73D6C"/>
    <w:rsid w:val="00B74889"/>
    <w:rsid w:val="00B801E6"/>
    <w:rsid w:val="00B82EDD"/>
    <w:rsid w:val="00B96F7A"/>
    <w:rsid w:val="00BB0C7E"/>
    <w:rsid w:val="00BB2A6E"/>
    <w:rsid w:val="00BB7942"/>
    <w:rsid w:val="00BD482D"/>
    <w:rsid w:val="00BD49DF"/>
    <w:rsid w:val="00BE0DF6"/>
    <w:rsid w:val="00BE4D36"/>
    <w:rsid w:val="00BE633A"/>
    <w:rsid w:val="00BF2029"/>
    <w:rsid w:val="00BF487D"/>
    <w:rsid w:val="00C12BA9"/>
    <w:rsid w:val="00C1512D"/>
    <w:rsid w:val="00C15C3F"/>
    <w:rsid w:val="00C20C4D"/>
    <w:rsid w:val="00C2756C"/>
    <w:rsid w:val="00C4585F"/>
    <w:rsid w:val="00C56CD3"/>
    <w:rsid w:val="00C6351E"/>
    <w:rsid w:val="00C65022"/>
    <w:rsid w:val="00C71E4C"/>
    <w:rsid w:val="00C8281A"/>
    <w:rsid w:val="00C83613"/>
    <w:rsid w:val="00C8593E"/>
    <w:rsid w:val="00CA1C5A"/>
    <w:rsid w:val="00CB5C98"/>
    <w:rsid w:val="00CC14F9"/>
    <w:rsid w:val="00CD12A7"/>
    <w:rsid w:val="00CD1A57"/>
    <w:rsid w:val="00CE193D"/>
    <w:rsid w:val="00CE37A1"/>
    <w:rsid w:val="00CE5260"/>
    <w:rsid w:val="00CE7599"/>
    <w:rsid w:val="00CF47A6"/>
    <w:rsid w:val="00CF6F40"/>
    <w:rsid w:val="00CF77AE"/>
    <w:rsid w:val="00D07B0A"/>
    <w:rsid w:val="00D2264B"/>
    <w:rsid w:val="00D23DBD"/>
    <w:rsid w:val="00D24482"/>
    <w:rsid w:val="00D450E1"/>
    <w:rsid w:val="00D51553"/>
    <w:rsid w:val="00D529D3"/>
    <w:rsid w:val="00D65E26"/>
    <w:rsid w:val="00D71A11"/>
    <w:rsid w:val="00D76DD1"/>
    <w:rsid w:val="00D8155A"/>
    <w:rsid w:val="00D9076E"/>
    <w:rsid w:val="00DA531A"/>
    <w:rsid w:val="00DB11D1"/>
    <w:rsid w:val="00DC0807"/>
    <w:rsid w:val="00DC368A"/>
    <w:rsid w:val="00DD02EE"/>
    <w:rsid w:val="00DD20AD"/>
    <w:rsid w:val="00DD40BB"/>
    <w:rsid w:val="00DE29F2"/>
    <w:rsid w:val="00DE3A1B"/>
    <w:rsid w:val="00DF2D89"/>
    <w:rsid w:val="00DF447B"/>
    <w:rsid w:val="00DF709F"/>
    <w:rsid w:val="00E0678E"/>
    <w:rsid w:val="00E10224"/>
    <w:rsid w:val="00E129FB"/>
    <w:rsid w:val="00E222B4"/>
    <w:rsid w:val="00E22F67"/>
    <w:rsid w:val="00E26D55"/>
    <w:rsid w:val="00E37E7F"/>
    <w:rsid w:val="00E553B1"/>
    <w:rsid w:val="00E55631"/>
    <w:rsid w:val="00E61EA4"/>
    <w:rsid w:val="00E62D23"/>
    <w:rsid w:val="00E63DD8"/>
    <w:rsid w:val="00E81CC0"/>
    <w:rsid w:val="00E826A6"/>
    <w:rsid w:val="00E86B54"/>
    <w:rsid w:val="00EA3CB3"/>
    <w:rsid w:val="00EB51C8"/>
    <w:rsid w:val="00ED118F"/>
    <w:rsid w:val="00EE0D94"/>
    <w:rsid w:val="00EE39C2"/>
    <w:rsid w:val="00EE3A2E"/>
    <w:rsid w:val="00EE3F39"/>
    <w:rsid w:val="00EE4E09"/>
    <w:rsid w:val="00EE621E"/>
    <w:rsid w:val="00EF30DF"/>
    <w:rsid w:val="00F02F46"/>
    <w:rsid w:val="00F11B89"/>
    <w:rsid w:val="00F14994"/>
    <w:rsid w:val="00F30BB8"/>
    <w:rsid w:val="00F30C22"/>
    <w:rsid w:val="00F366E0"/>
    <w:rsid w:val="00F45518"/>
    <w:rsid w:val="00F676FE"/>
    <w:rsid w:val="00F76901"/>
    <w:rsid w:val="00F87322"/>
    <w:rsid w:val="00F9565C"/>
    <w:rsid w:val="00FA6A23"/>
    <w:rsid w:val="00FB2D56"/>
    <w:rsid w:val="00FD0297"/>
    <w:rsid w:val="00FD1A39"/>
    <w:rsid w:val="00FD65CB"/>
    <w:rsid w:val="00FE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2BC2A-8B7A-441A-B9D7-FF5336C23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648</Words>
  <Characters>3492</Characters>
  <Application>Microsoft Office Word</Application>
  <DocSecurity>0</DocSecurity>
  <Lines>112</Lines>
  <Paragraphs>49</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10</cp:revision>
  <cp:lastPrinted>2019-04-24T14:54:00Z</cp:lastPrinted>
  <dcterms:created xsi:type="dcterms:W3CDTF">2019-04-17T19:10:00Z</dcterms:created>
  <dcterms:modified xsi:type="dcterms:W3CDTF">2019-04-24T15:15:00Z</dcterms:modified>
</cp:coreProperties>
</file>