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13CA68" w14:textId="77777777" w:rsidR="00631D55" w:rsidRPr="00EE4E09" w:rsidRDefault="00B07C89" w:rsidP="005E69C8">
      <w:pPr>
        <w:jc w:val="center"/>
        <w:rPr>
          <w:b/>
          <w:sz w:val="28"/>
          <w:szCs w:val="28"/>
        </w:rPr>
      </w:pPr>
      <w:r>
        <w:rPr>
          <w:b/>
          <w:sz w:val="28"/>
          <w:szCs w:val="28"/>
        </w:rPr>
        <w:t>MI</w:t>
      </w:r>
      <w:r w:rsidR="005E69C8" w:rsidRPr="00EE4E09">
        <w:rPr>
          <w:b/>
          <w:sz w:val="28"/>
          <w:szCs w:val="28"/>
        </w:rPr>
        <w:t>NUTES</w:t>
      </w:r>
    </w:p>
    <w:p w14:paraId="4548C45C" w14:textId="77777777" w:rsidR="005E69C8" w:rsidRPr="00EE4E09" w:rsidRDefault="005E69C8" w:rsidP="005E69C8">
      <w:pPr>
        <w:jc w:val="center"/>
        <w:rPr>
          <w:b/>
          <w:sz w:val="28"/>
          <w:szCs w:val="28"/>
        </w:rPr>
      </w:pPr>
      <w:r w:rsidRPr="00EE4E09">
        <w:rPr>
          <w:b/>
          <w:sz w:val="28"/>
          <w:szCs w:val="28"/>
        </w:rPr>
        <w:t>SAGINAW AREA GIS AUTHORITY</w:t>
      </w:r>
    </w:p>
    <w:p w14:paraId="13A1C954" w14:textId="77777777" w:rsidR="005E69C8" w:rsidRPr="00EE4E09" w:rsidRDefault="00FB2D56" w:rsidP="005E69C8">
      <w:pPr>
        <w:jc w:val="center"/>
        <w:rPr>
          <w:b/>
          <w:sz w:val="28"/>
          <w:szCs w:val="28"/>
        </w:rPr>
      </w:pPr>
      <w:r>
        <w:rPr>
          <w:b/>
          <w:sz w:val="28"/>
          <w:szCs w:val="28"/>
        </w:rPr>
        <w:t>GENERAL</w:t>
      </w:r>
      <w:r w:rsidR="005E69C8" w:rsidRPr="00EE4E09">
        <w:rPr>
          <w:b/>
          <w:sz w:val="28"/>
          <w:szCs w:val="28"/>
        </w:rPr>
        <w:t xml:space="preserve"> MEETING</w:t>
      </w:r>
    </w:p>
    <w:p w14:paraId="40B54F11" w14:textId="4730EDB1" w:rsidR="005E69C8" w:rsidRPr="00EE4E09" w:rsidRDefault="001C18FC" w:rsidP="005E69C8">
      <w:pPr>
        <w:jc w:val="center"/>
        <w:rPr>
          <w:b/>
          <w:sz w:val="28"/>
          <w:szCs w:val="28"/>
        </w:rPr>
      </w:pPr>
      <w:r>
        <w:rPr>
          <w:b/>
          <w:sz w:val="28"/>
          <w:szCs w:val="28"/>
        </w:rPr>
        <w:t>April 15</w:t>
      </w:r>
      <w:r w:rsidR="00325A14">
        <w:rPr>
          <w:b/>
          <w:sz w:val="28"/>
          <w:szCs w:val="28"/>
        </w:rPr>
        <w:t>, 202</w:t>
      </w:r>
      <w:r w:rsidR="00355873">
        <w:rPr>
          <w:b/>
          <w:sz w:val="28"/>
          <w:szCs w:val="28"/>
        </w:rPr>
        <w:t>4</w:t>
      </w:r>
    </w:p>
    <w:p w14:paraId="06A717D2" w14:textId="77777777" w:rsidR="005E69C8" w:rsidRPr="00EE4E09" w:rsidRDefault="00F02F46" w:rsidP="005E69C8">
      <w:pPr>
        <w:jc w:val="center"/>
        <w:rPr>
          <w:b/>
          <w:sz w:val="28"/>
          <w:szCs w:val="28"/>
        </w:rPr>
      </w:pPr>
      <w:r>
        <w:rPr>
          <w:b/>
          <w:sz w:val="28"/>
          <w:szCs w:val="28"/>
        </w:rPr>
        <w:t>(9:00</w:t>
      </w:r>
      <w:r w:rsidR="005E69C8" w:rsidRPr="00EE4E09">
        <w:rPr>
          <w:b/>
          <w:sz w:val="28"/>
          <w:szCs w:val="28"/>
        </w:rPr>
        <w:t>am)</w:t>
      </w:r>
    </w:p>
    <w:p w14:paraId="53498231" w14:textId="77777777" w:rsidR="005E69C8" w:rsidRDefault="00793CD0" w:rsidP="005E69C8">
      <w:pPr>
        <w:jc w:val="center"/>
        <w:rPr>
          <w:b/>
          <w:sz w:val="28"/>
          <w:szCs w:val="28"/>
        </w:rPr>
      </w:pPr>
      <w:r>
        <w:rPr>
          <w:b/>
          <w:sz w:val="28"/>
          <w:szCs w:val="28"/>
        </w:rPr>
        <w:t>SAGINAW COMMUNITY FOUNDATION</w:t>
      </w:r>
    </w:p>
    <w:p w14:paraId="461486C4" w14:textId="5FBB2BFE" w:rsidR="00FB2D56" w:rsidRDefault="00FB2D56" w:rsidP="005E69C8">
      <w:pPr>
        <w:jc w:val="center"/>
        <w:rPr>
          <w:b/>
          <w:sz w:val="28"/>
          <w:szCs w:val="28"/>
        </w:rPr>
      </w:pPr>
      <w:r>
        <w:rPr>
          <w:b/>
          <w:sz w:val="28"/>
          <w:szCs w:val="28"/>
        </w:rPr>
        <w:t>1 Tuscola Street</w:t>
      </w:r>
      <w:r w:rsidR="00710D24">
        <w:rPr>
          <w:b/>
          <w:sz w:val="28"/>
          <w:szCs w:val="28"/>
        </w:rPr>
        <w:t xml:space="preserve"> - Second Floor Meeting Room</w:t>
      </w:r>
    </w:p>
    <w:p w14:paraId="1C82D570" w14:textId="77777777" w:rsidR="00C12BA9" w:rsidRPr="00EE4E09" w:rsidRDefault="00FB2D56" w:rsidP="005E69C8">
      <w:pPr>
        <w:jc w:val="center"/>
        <w:rPr>
          <w:b/>
          <w:sz w:val="28"/>
          <w:szCs w:val="28"/>
        </w:rPr>
      </w:pPr>
      <w:r>
        <w:rPr>
          <w:b/>
          <w:sz w:val="28"/>
          <w:szCs w:val="28"/>
        </w:rPr>
        <w:t>Saginaw, MI 48602</w:t>
      </w:r>
    </w:p>
    <w:p w14:paraId="6242E10F" w14:textId="77777777" w:rsidR="00EA3CB3" w:rsidRDefault="00EA3CB3">
      <w:pPr>
        <w:rPr>
          <w:b/>
        </w:rPr>
      </w:pPr>
    </w:p>
    <w:p w14:paraId="3AC0DF35" w14:textId="77777777" w:rsidR="00EA3CB3" w:rsidRDefault="00C4585F">
      <w:pPr>
        <w:rPr>
          <w:b/>
        </w:rPr>
      </w:pPr>
      <w:r>
        <w:rPr>
          <w:b/>
        </w:rPr>
        <w:t>________________________________________________________________________</w:t>
      </w:r>
    </w:p>
    <w:p w14:paraId="20F1FDDD" w14:textId="77777777" w:rsidR="00BE78D9" w:rsidRDefault="00BE78D9"/>
    <w:p w14:paraId="4752E135" w14:textId="77777777" w:rsidR="00DD043C" w:rsidRDefault="00DD043C" w:rsidP="00DE3A1B">
      <w:pPr>
        <w:ind w:left="2160" w:hanging="2160"/>
        <w:rPr>
          <w:b/>
        </w:rPr>
      </w:pPr>
    </w:p>
    <w:p w14:paraId="6B62A7F6" w14:textId="76737B6C" w:rsidR="00DE3A1B" w:rsidRDefault="00DE3A1B" w:rsidP="00DE3A1B">
      <w:pPr>
        <w:ind w:left="2160" w:hanging="2160"/>
      </w:pPr>
      <w:r w:rsidRPr="00E94AED">
        <w:rPr>
          <w:b/>
        </w:rPr>
        <w:t>Members Present</w:t>
      </w:r>
      <w:r w:rsidRPr="00E94AED">
        <w:t>:</w:t>
      </w:r>
      <w:r>
        <w:tab/>
      </w:r>
      <w:r w:rsidR="00DD043C">
        <w:t>Russ Taylor, Chairman</w:t>
      </w:r>
      <w:r w:rsidR="00466D18" w:rsidRPr="008E5167">
        <w:t xml:space="preserve">; </w:t>
      </w:r>
      <w:r w:rsidR="00007DB8" w:rsidRPr="008E5167">
        <w:t>Megan Weaver, Secretary</w:t>
      </w:r>
      <w:r w:rsidR="00466D18" w:rsidRPr="008E5167">
        <w:t>;</w:t>
      </w:r>
      <w:r w:rsidR="00D04076" w:rsidRPr="008E5167">
        <w:t xml:space="preserve"> </w:t>
      </w:r>
      <w:r w:rsidR="00BE78D9">
        <w:t>Jim Totten, Member</w:t>
      </w:r>
      <w:r w:rsidR="008829D5">
        <w:t xml:space="preserve">; </w:t>
      </w:r>
      <w:r w:rsidR="00BE78D9">
        <w:t>Justin Staley, Member;</w:t>
      </w:r>
      <w:r w:rsidR="00D26C89">
        <w:t xml:space="preserve"> Stanley Brown, Member; Joe Ruthig, Member; Nadine Bosley, Member;</w:t>
      </w:r>
      <w:r w:rsidR="00E94AED">
        <w:t xml:space="preserve"> John Schmidt, Member; Kevin Hughes, Member; Scott Crofoot, Member; </w:t>
      </w:r>
      <w:r w:rsidR="00DD043C">
        <w:t>Steve King, Member; Mary Bourbina, Member; Tom Ebenhoeh, Member; Tim Hildner, Member; Riley Kiessling, Member; Bridget Smith, Member</w:t>
      </w:r>
    </w:p>
    <w:p w14:paraId="42D2832D" w14:textId="77777777" w:rsidR="00DE3A1B" w:rsidRDefault="00DE3A1B"/>
    <w:p w14:paraId="20FF2419" w14:textId="7AA63304" w:rsidR="00DE3A1B" w:rsidRDefault="00DE3A1B" w:rsidP="00B16C2B">
      <w:pPr>
        <w:ind w:left="2160" w:hanging="2160"/>
      </w:pPr>
      <w:r w:rsidRPr="00DE3A1B">
        <w:rPr>
          <w:b/>
        </w:rPr>
        <w:t>Others Present:</w:t>
      </w:r>
      <w:r>
        <w:t xml:space="preserve"> </w:t>
      </w:r>
      <w:r>
        <w:tab/>
        <w:t>Dan Hoffman</w:t>
      </w:r>
      <w:r w:rsidR="00391176">
        <w:t xml:space="preserve"> and Bill Jeruski, GIS Authority</w:t>
      </w:r>
    </w:p>
    <w:p w14:paraId="7718A93F" w14:textId="77777777" w:rsidR="007B15FF" w:rsidRDefault="007B15FF"/>
    <w:p w14:paraId="14AC0BAE" w14:textId="77777777" w:rsidR="00DD043C" w:rsidRDefault="00DD043C" w:rsidP="00631D55">
      <w:pPr>
        <w:rPr>
          <w:b/>
        </w:rPr>
      </w:pPr>
    </w:p>
    <w:p w14:paraId="0821D1BF" w14:textId="6BAE3173" w:rsidR="00631D55" w:rsidRDefault="000C085E" w:rsidP="00631D55">
      <w:pPr>
        <w:rPr>
          <w:b/>
        </w:rPr>
      </w:pPr>
      <w:r>
        <w:rPr>
          <w:b/>
        </w:rPr>
        <w:t>M</w:t>
      </w:r>
      <w:r w:rsidR="00F02F46">
        <w:rPr>
          <w:b/>
        </w:rPr>
        <w:t xml:space="preserve">eeting </w:t>
      </w:r>
      <w:r w:rsidR="003200D2">
        <w:rPr>
          <w:b/>
        </w:rPr>
        <w:t xml:space="preserve">was </w:t>
      </w:r>
      <w:r w:rsidR="00F02F46">
        <w:rPr>
          <w:b/>
        </w:rPr>
        <w:t>called to ord</w:t>
      </w:r>
      <w:r w:rsidR="004E07FC">
        <w:rPr>
          <w:b/>
        </w:rPr>
        <w:t>er at 9:0</w:t>
      </w:r>
      <w:r w:rsidR="00E94AED">
        <w:rPr>
          <w:b/>
        </w:rPr>
        <w:t>0</w:t>
      </w:r>
      <w:r w:rsidR="00631D55" w:rsidRPr="005B09CB">
        <w:rPr>
          <w:b/>
        </w:rPr>
        <w:t>am</w:t>
      </w:r>
      <w:r w:rsidR="008447A0">
        <w:rPr>
          <w:b/>
        </w:rPr>
        <w:t xml:space="preserve"> by</w:t>
      </w:r>
      <w:r w:rsidR="00E94AED">
        <w:rPr>
          <w:b/>
        </w:rPr>
        <w:t xml:space="preserve"> Chairman </w:t>
      </w:r>
      <w:r w:rsidR="00DD043C">
        <w:rPr>
          <w:b/>
        </w:rPr>
        <w:t>Taylor</w:t>
      </w:r>
      <w:r w:rsidR="00E94AED">
        <w:rPr>
          <w:b/>
        </w:rPr>
        <w:t>.</w:t>
      </w:r>
    </w:p>
    <w:p w14:paraId="1478499B" w14:textId="77777777" w:rsidR="009E2A35" w:rsidRDefault="009E2A35" w:rsidP="00631D55">
      <w:pPr>
        <w:rPr>
          <w:b/>
        </w:rPr>
      </w:pPr>
    </w:p>
    <w:p w14:paraId="65AC8225" w14:textId="77777777" w:rsidR="00C2756C" w:rsidRDefault="009E2A35" w:rsidP="00631D55">
      <w:pPr>
        <w:rPr>
          <w:b/>
        </w:rPr>
      </w:pPr>
      <w:r>
        <w:rPr>
          <w:b/>
        </w:rPr>
        <w:t>Roll Call:</w:t>
      </w:r>
      <w:r w:rsidR="00C2756C">
        <w:rPr>
          <w:b/>
        </w:rPr>
        <w:tab/>
      </w:r>
    </w:p>
    <w:p w14:paraId="2609A02E" w14:textId="77777777" w:rsidR="009E2A35" w:rsidRPr="00C2756C" w:rsidRDefault="00C2756C" w:rsidP="00E4259E">
      <w:pPr>
        <w:ind w:left="1440" w:hanging="1530"/>
        <w:rPr>
          <w:b/>
        </w:rPr>
      </w:pPr>
      <w:r>
        <w:rPr>
          <w:b/>
        </w:rPr>
        <w:tab/>
      </w:r>
      <w:r w:rsidR="009E2A35" w:rsidRPr="009E2A35">
        <w:t>A quorum was present.</w:t>
      </w:r>
    </w:p>
    <w:p w14:paraId="5A52DD46" w14:textId="77777777" w:rsidR="003547BB" w:rsidRDefault="003547BB" w:rsidP="00631D55"/>
    <w:p w14:paraId="37FFBB18" w14:textId="77777777" w:rsidR="003547BB" w:rsidRPr="005C217C" w:rsidRDefault="003547BB" w:rsidP="003547BB">
      <w:pPr>
        <w:rPr>
          <w:b/>
        </w:rPr>
      </w:pPr>
      <w:r w:rsidRPr="005C217C">
        <w:rPr>
          <w:b/>
        </w:rPr>
        <w:t>Approval of Agenda:</w:t>
      </w:r>
    </w:p>
    <w:p w14:paraId="68B95A70" w14:textId="689F2BFF" w:rsidR="003547BB" w:rsidRPr="00C2756C" w:rsidRDefault="005C217C" w:rsidP="003547BB">
      <w:pPr>
        <w:ind w:left="1440"/>
        <w:rPr>
          <w:i/>
        </w:rPr>
      </w:pPr>
      <w:r w:rsidRPr="008829D5">
        <w:rPr>
          <w:i/>
        </w:rPr>
        <w:t>Motion</w:t>
      </w:r>
      <w:r w:rsidR="00182966" w:rsidRPr="008829D5">
        <w:rPr>
          <w:i/>
        </w:rPr>
        <w:t xml:space="preserve"> </w:t>
      </w:r>
      <w:r w:rsidR="00F00887" w:rsidRPr="008829D5">
        <w:rPr>
          <w:i/>
        </w:rPr>
        <w:t>by</w:t>
      </w:r>
      <w:r w:rsidR="008829D5">
        <w:rPr>
          <w:i/>
        </w:rPr>
        <w:t xml:space="preserve"> </w:t>
      </w:r>
      <w:r w:rsidR="00DD043C">
        <w:rPr>
          <w:i/>
        </w:rPr>
        <w:t>Crofoot</w:t>
      </w:r>
      <w:r w:rsidR="003200D2">
        <w:rPr>
          <w:i/>
        </w:rPr>
        <w:t xml:space="preserve"> </w:t>
      </w:r>
      <w:r w:rsidR="00F9565C" w:rsidRPr="005C217C">
        <w:rPr>
          <w:i/>
        </w:rPr>
        <w:t>with support</w:t>
      </w:r>
      <w:r w:rsidR="00F9565C" w:rsidRPr="00C2756C">
        <w:rPr>
          <w:i/>
        </w:rPr>
        <w:t xml:space="preserve"> </w:t>
      </w:r>
      <w:r w:rsidR="000C085E">
        <w:rPr>
          <w:i/>
        </w:rPr>
        <w:t xml:space="preserve">by </w:t>
      </w:r>
      <w:r w:rsidR="00DD043C">
        <w:rPr>
          <w:i/>
        </w:rPr>
        <w:t>Brown</w:t>
      </w:r>
      <w:r w:rsidR="00182966" w:rsidRPr="00C2756C">
        <w:rPr>
          <w:i/>
        </w:rPr>
        <w:t xml:space="preserve"> </w:t>
      </w:r>
      <w:r w:rsidR="003200D2">
        <w:rPr>
          <w:i/>
        </w:rPr>
        <w:t>to accept agenda as</w:t>
      </w:r>
      <w:r w:rsidR="00A1578E">
        <w:rPr>
          <w:i/>
        </w:rPr>
        <w:t xml:space="preserve"> presented</w:t>
      </w:r>
      <w:r w:rsidR="003547BB" w:rsidRPr="00C2756C">
        <w:rPr>
          <w:i/>
        </w:rPr>
        <w:t>.</w:t>
      </w:r>
    </w:p>
    <w:p w14:paraId="29CF68E9" w14:textId="77777777" w:rsidR="003547BB" w:rsidRPr="009E2A35" w:rsidRDefault="003547BB" w:rsidP="003547BB">
      <w:pPr>
        <w:ind w:left="720" w:firstLine="720"/>
        <w:rPr>
          <w:b/>
        </w:rPr>
      </w:pPr>
      <w:r w:rsidRPr="009E2A35">
        <w:rPr>
          <w:b/>
        </w:rPr>
        <w:t>Motion Carried.</w:t>
      </w:r>
    </w:p>
    <w:p w14:paraId="14F86D8B" w14:textId="77777777" w:rsidR="009E2A35" w:rsidRDefault="009E2A35" w:rsidP="00631D55">
      <w:pPr>
        <w:rPr>
          <w:b/>
        </w:rPr>
      </w:pPr>
    </w:p>
    <w:p w14:paraId="4B20A0ED" w14:textId="03F3E618" w:rsidR="00D95371" w:rsidRPr="00D95371" w:rsidRDefault="00F00887" w:rsidP="00D95371">
      <w:pPr>
        <w:rPr>
          <w:b/>
        </w:rPr>
      </w:pPr>
      <w:r>
        <w:rPr>
          <w:b/>
        </w:rPr>
        <w:t xml:space="preserve">Approval of Minutes from </w:t>
      </w:r>
      <w:r w:rsidR="00DD043C">
        <w:rPr>
          <w:b/>
        </w:rPr>
        <w:t>January 22</w:t>
      </w:r>
      <w:r w:rsidR="00A1578E">
        <w:rPr>
          <w:b/>
        </w:rPr>
        <w:t>, 202</w:t>
      </w:r>
      <w:r w:rsidR="00DD043C">
        <w:rPr>
          <w:b/>
        </w:rPr>
        <w:t>4</w:t>
      </w:r>
      <w:r w:rsidR="009E2A35">
        <w:rPr>
          <w:b/>
        </w:rPr>
        <w:t>:</w:t>
      </w:r>
    </w:p>
    <w:p w14:paraId="219D9164" w14:textId="14D2096A" w:rsidR="009E2A35" w:rsidRPr="00C2756C" w:rsidRDefault="00153B5F" w:rsidP="009E2A35">
      <w:pPr>
        <w:ind w:left="1440"/>
        <w:rPr>
          <w:i/>
        </w:rPr>
      </w:pPr>
      <w:r>
        <w:rPr>
          <w:i/>
        </w:rPr>
        <w:t>Motion by</w:t>
      </w:r>
      <w:r w:rsidR="00D26C89">
        <w:rPr>
          <w:i/>
        </w:rPr>
        <w:t xml:space="preserve"> </w:t>
      </w:r>
      <w:r w:rsidR="00DD043C">
        <w:rPr>
          <w:i/>
        </w:rPr>
        <w:t>Smith</w:t>
      </w:r>
      <w:r w:rsidR="005C217C">
        <w:rPr>
          <w:i/>
        </w:rPr>
        <w:t xml:space="preserve"> </w:t>
      </w:r>
      <w:r w:rsidR="00481158" w:rsidRPr="00C2756C">
        <w:rPr>
          <w:i/>
        </w:rPr>
        <w:t>with support</w:t>
      </w:r>
      <w:r w:rsidR="00F00887">
        <w:rPr>
          <w:i/>
        </w:rPr>
        <w:t xml:space="preserve"> by</w:t>
      </w:r>
      <w:r w:rsidR="00D0396B">
        <w:rPr>
          <w:i/>
        </w:rPr>
        <w:t xml:space="preserve"> </w:t>
      </w:r>
      <w:r w:rsidR="00DD043C">
        <w:rPr>
          <w:i/>
        </w:rPr>
        <w:t>Totten</w:t>
      </w:r>
      <w:r w:rsidR="00481158" w:rsidRPr="00C2756C">
        <w:rPr>
          <w:i/>
        </w:rPr>
        <w:t xml:space="preserve"> </w:t>
      </w:r>
      <w:r w:rsidR="009E2A35" w:rsidRPr="00C2756C">
        <w:rPr>
          <w:i/>
        </w:rPr>
        <w:t xml:space="preserve">to accept </w:t>
      </w:r>
      <w:r w:rsidR="00DD043C">
        <w:rPr>
          <w:i/>
        </w:rPr>
        <w:t>January 22, 2024</w:t>
      </w:r>
      <w:r w:rsidR="00D0396B">
        <w:rPr>
          <w:i/>
        </w:rPr>
        <w:t xml:space="preserve"> minutes</w:t>
      </w:r>
      <w:r w:rsidR="00BE78D9">
        <w:rPr>
          <w:i/>
        </w:rPr>
        <w:t xml:space="preserve"> as presented</w:t>
      </w:r>
      <w:r w:rsidR="000C085E">
        <w:rPr>
          <w:i/>
        </w:rPr>
        <w:t>.</w:t>
      </w:r>
    </w:p>
    <w:p w14:paraId="34DF7648" w14:textId="77777777" w:rsidR="009E2A35" w:rsidRDefault="009E2A35" w:rsidP="009E2A35">
      <w:pPr>
        <w:ind w:left="720" w:firstLine="720"/>
        <w:rPr>
          <w:b/>
        </w:rPr>
      </w:pPr>
      <w:r w:rsidRPr="009E2A35">
        <w:rPr>
          <w:b/>
        </w:rPr>
        <w:t>Motion Carried.</w:t>
      </w:r>
    </w:p>
    <w:p w14:paraId="7BC97089" w14:textId="77777777" w:rsidR="007E7125" w:rsidRDefault="007E7125" w:rsidP="007E7125">
      <w:pPr>
        <w:rPr>
          <w:b/>
        </w:rPr>
      </w:pPr>
    </w:p>
    <w:p w14:paraId="79EF2370" w14:textId="77777777" w:rsidR="007E7125" w:rsidRDefault="007E7125" w:rsidP="007E7125">
      <w:pPr>
        <w:rPr>
          <w:b/>
        </w:rPr>
      </w:pPr>
      <w:r w:rsidRPr="008257C1">
        <w:rPr>
          <w:b/>
        </w:rPr>
        <w:t>Accounts Payable and Review Budget:</w:t>
      </w:r>
    </w:p>
    <w:p w14:paraId="5FC8D2AD" w14:textId="47788AD9" w:rsidR="00D26C89" w:rsidRDefault="00DD043C" w:rsidP="008252C9">
      <w:pPr>
        <w:ind w:left="1440"/>
        <w:rPr>
          <w:b/>
        </w:rPr>
      </w:pPr>
      <w:r>
        <w:t xml:space="preserve">Taylor </w:t>
      </w:r>
      <w:r w:rsidR="00DB11D1">
        <w:t>reviewed the treasurer’s repo</w:t>
      </w:r>
      <w:r w:rsidR="00A70E0D">
        <w:t>rt and budget. As of</w:t>
      </w:r>
      <w:r w:rsidR="008252C9">
        <w:t xml:space="preserve"> </w:t>
      </w:r>
      <w:r>
        <w:t>March 28</w:t>
      </w:r>
      <w:r w:rsidR="00A1578E">
        <w:t>, 2024</w:t>
      </w:r>
      <w:r w:rsidR="00C2756C">
        <w:t xml:space="preserve">, </w:t>
      </w:r>
      <w:r w:rsidR="0026001C">
        <w:t xml:space="preserve">the Money Market account stood at </w:t>
      </w:r>
      <w:r w:rsidR="008252C9">
        <w:t>$2</w:t>
      </w:r>
      <w:r w:rsidR="00A1578E">
        <w:t>8</w:t>
      </w:r>
      <w:r>
        <w:t>3,169.65</w:t>
      </w:r>
      <w:r w:rsidR="00C2756C">
        <w:t xml:space="preserve"> </w:t>
      </w:r>
      <w:r w:rsidR="0026001C">
        <w:t>and Business Checking Account a</w:t>
      </w:r>
      <w:r w:rsidR="00A70E0D">
        <w:t>t $</w:t>
      </w:r>
      <w:r w:rsidR="00A1578E">
        <w:t>3</w:t>
      </w:r>
      <w:r>
        <w:t>00,336.27</w:t>
      </w:r>
      <w:r w:rsidR="008A5086">
        <w:t>.</w:t>
      </w:r>
      <w:r w:rsidR="00A70E0D">
        <w:t xml:space="preserve"> </w:t>
      </w:r>
      <w:r w:rsidR="00D95371">
        <w:t>The</w:t>
      </w:r>
      <w:r w:rsidR="008257C1">
        <w:t xml:space="preserve"> budget performance </w:t>
      </w:r>
      <w:r w:rsidR="00D95371">
        <w:t>report was also reviewed.</w:t>
      </w:r>
      <w:r w:rsidR="00153B5F">
        <w:br/>
      </w:r>
      <w:r w:rsidR="008257C1" w:rsidRPr="009E25B3">
        <w:rPr>
          <w:i/>
        </w:rPr>
        <w:t xml:space="preserve">Motion </w:t>
      </w:r>
      <w:r w:rsidR="00A70E0D">
        <w:rPr>
          <w:i/>
        </w:rPr>
        <w:t>by</w:t>
      </w:r>
      <w:r>
        <w:rPr>
          <w:i/>
        </w:rPr>
        <w:t xml:space="preserve"> Schmidt</w:t>
      </w:r>
      <w:r w:rsidR="00153B5F">
        <w:rPr>
          <w:i/>
        </w:rPr>
        <w:t xml:space="preserve"> </w:t>
      </w:r>
      <w:r w:rsidR="0026001C" w:rsidRPr="009E25B3">
        <w:rPr>
          <w:i/>
        </w:rPr>
        <w:t>with support</w:t>
      </w:r>
      <w:r w:rsidR="00153B5F">
        <w:rPr>
          <w:i/>
        </w:rPr>
        <w:t xml:space="preserve"> </w:t>
      </w:r>
      <w:r w:rsidR="00BE0DF6">
        <w:rPr>
          <w:i/>
        </w:rPr>
        <w:t>by</w:t>
      </w:r>
      <w:r w:rsidR="005E70E2">
        <w:rPr>
          <w:i/>
        </w:rPr>
        <w:t xml:space="preserve"> </w:t>
      </w:r>
      <w:r>
        <w:rPr>
          <w:i/>
        </w:rPr>
        <w:t>Crofoot</w:t>
      </w:r>
      <w:r w:rsidR="00D95371">
        <w:rPr>
          <w:i/>
        </w:rPr>
        <w:t xml:space="preserve"> </w:t>
      </w:r>
      <w:r w:rsidR="0026001C" w:rsidRPr="009E25B3">
        <w:rPr>
          <w:i/>
        </w:rPr>
        <w:t xml:space="preserve">to </w:t>
      </w:r>
      <w:r w:rsidR="0026001C" w:rsidRPr="0026001C">
        <w:rPr>
          <w:i/>
        </w:rPr>
        <w:t xml:space="preserve">Accept </w:t>
      </w:r>
      <w:r w:rsidR="00D529D3">
        <w:rPr>
          <w:i/>
        </w:rPr>
        <w:t xml:space="preserve">the Accounts Payables and </w:t>
      </w:r>
      <w:r w:rsidR="0026001C" w:rsidRPr="0026001C">
        <w:rPr>
          <w:i/>
        </w:rPr>
        <w:t xml:space="preserve">Budget Review as </w:t>
      </w:r>
      <w:r w:rsidR="00037FD6">
        <w:rPr>
          <w:i/>
        </w:rPr>
        <w:t>presented</w:t>
      </w:r>
      <w:r w:rsidR="0026001C">
        <w:t>.</w:t>
      </w:r>
      <w:r w:rsidR="00A70E0D">
        <w:br/>
      </w:r>
      <w:r w:rsidR="0026001C" w:rsidRPr="009E2A35">
        <w:rPr>
          <w:b/>
        </w:rPr>
        <w:t>Motion Carried.</w:t>
      </w:r>
    </w:p>
    <w:p w14:paraId="35A70853" w14:textId="77777777" w:rsidR="00E377AD" w:rsidRDefault="00E377AD" w:rsidP="00A1578E">
      <w:pPr>
        <w:rPr>
          <w:b/>
        </w:rPr>
      </w:pPr>
    </w:p>
    <w:p w14:paraId="6D5A4BE6" w14:textId="77777777" w:rsidR="00DD043C" w:rsidRDefault="00DD043C" w:rsidP="00A70E0D">
      <w:pPr>
        <w:rPr>
          <w:b/>
        </w:rPr>
      </w:pPr>
    </w:p>
    <w:p w14:paraId="7C5871F7" w14:textId="3C1EAA3F" w:rsidR="0040408B" w:rsidRDefault="0040408B" w:rsidP="00A70E0D">
      <w:pPr>
        <w:rPr>
          <w:b/>
        </w:rPr>
      </w:pPr>
      <w:r w:rsidRPr="00DA26BE">
        <w:rPr>
          <w:b/>
        </w:rPr>
        <w:lastRenderedPageBreak/>
        <w:t>Staff Update:</w:t>
      </w:r>
    </w:p>
    <w:p w14:paraId="6818FF8C" w14:textId="77777777" w:rsidR="00FE4316" w:rsidRPr="00EE0D94" w:rsidRDefault="0040408B" w:rsidP="00780177">
      <w:pPr>
        <w:ind w:left="1440"/>
      </w:pPr>
      <w:r>
        <w:rPr>
          <w:b/>
        </w:rPr>
        <w:t>Web Update:</w:t>
      </w:r>
      <w:r w:rsidR="002E7B92">
        <w:rPr>
          <w:b/>
        </w:rPr>
        <w:t xml:space="preserve"> </w:t>
      </w:r>
    </w:p>
    <w:p w14:paraId="31825F9D" w14:textId="1E462F38" w:rsidR="00A1578E" w:rsidRDefault="00DD043C" w:rsidP="00A1578E">
      <w:pPr>
        <w:ind w:left="1440"/>
      </w:pPr>
      <w:r>
        <w:t xml:space="preserve">Jeruski stated that the tentative values were on the website and the roll over to next year’s assessing database would be May 1. </w:t>
      </w:r>
    </w:p>
    <w:p w14:paraId="3262929D" w14:textId="77777777" w:rsidR="00DD043C" w:rsidRDefault="00DD043C" w:rsidP="00A1578E">
      <w:pPr>
        <w:ind w:left="1440"/>
      </w:pPr>
    </w:p>
    <w:p w14:paraId="2174DDCF" w14:textId="13F3F6FE" w:rsidR="00DD043C" w:rsidRDefault="00DD043C" w:rsidP="00A1578E">
      <w:pPr>
        <w:ind w:left="1440"/>
      </w:pPr>
      <w:r>
        <w:t xml:space="preserve">Hoffman stated that the following updates had been made to the Fetch layers: zoning, future land use, utilities and political boundaries for Tittabawassee Township; updated photos and sketches for Saginaw, Albee, James and Lakefield townships. </w:t>
      </w:r>
    </w:p>
    <w:p w14:paraId="585761AB" w14:textId="77777777" w:rsidR="00DD043C" w:rsidRDefault="00DD043C" w:rsidP="00A1578E">
      <w:pPr>
        <w:ind w:left="1440"/>
      </w:pPr>
    </w:p>
    <w:p w14:paraId="3FEC2D4C" w14:textId="3D418BB2" w:rsidR="00A1578E" w:rsidRDefault="00DD043C" w:rsidP="00A1578E">
      <w:pPr>
        <w:ind w:left="1440"/>
      </w:pPr>
      <w:r>
        <w:t>Hoffman informed the members that they had completed web maps for vacant parcel sales for Saginaw Township and DDA mapping for County Equalization. Other maps completed included zoning and future land use for Tittabawassee Twp, number of homes by section for Mid Michigan Waste Authority and Waste Management, zoning and DDA for Kochville Township, land bank map for Buena Vista Township, and a planning map for County Emergency Management in preparation for the 2024 Memorial Cup Hockey Tournament</w:t>
      </w:r>
      <w:r w:rsidR="00ED213A">
        <w:t xml:space="preserve"> in May.</w:t>
      </w:r>
    </w:p>
    <w:p w14:paraId="07CC0F6C" w14:textId="1C64E7DE" w:rsidR="00A1578E" w:rsidRPr="00A1578E" w:rsidRDefault="001337EB" w:rsidP="00A1578E">
      <w:pPr>
        <w:rPr>
          <w:b/>
          <w:bCs/>
        </w:rPr>
      </w:pPr>
      <w:r>
        <w:rPr>
          <w:b/>
        </w:rPr>
        <w:br/>
      </w:r>
      <w:r w:rsidR="00A1578E" w:rsidRPr="00A1578E">
        <w:rPr>
          <w:b/>
          <w:bCs/>
        </w:rPr>
        <w:t>E911 Update:</w:t>
      </w:r>
      <w:r w:rsidR="00A1578E" w:rsidRPr="00A1578E">
        <w:rPr>
          <w:b/>
          <w:bCs/>
        </w:rPr>
        <w:tab/>
      </w:r>
      <w:r w:rsidR="00A1578E" w:rsidRPr="00A1578E">
        <w:rPr>
          <w:b/>
          <w:bCs/>
        </w:rPr>
        <w:tab/>
      </w:r>
    </w:p>
    <w:p w14:paraId="34C2F9F5" w14:textId="306526E8" w:rsidR="00A1578E" w:rsidRDefault="00A1578E" w:rsidP="00A1578E">
      <w:pPr>
        <w:ind w:left="1440"/>
      </w:pPr>
      <w:r>
        <w:t xml:space="preserve">Hoffman stated that the address points added to the CAD system </w:t>
      </w:r>
      <w:r w:rsidR="00DD043C">
        <w:t>weren’t showing</w:t>
      </w:r>
      <w:r>
        <w:t xml:space="preserve"> the call history for first responders.</w:t>
      </w:r>
      <w:r w:rsidR="00DD043C">
        <w:t xml:space="preserve"> He would continue to work with Motorola to come up with a solution. </w:t>
      </w:r>
    </w:p>
    <w:p w14:paraId="7D3C5A96" w14:textId="77777777" w:rsidR="000B3E94" w:rsidRDefault="000B3E94" w:rsidP="000B3E94"/>
    <w:p w14:paraId="6613DE7C" w14:textId="778DF09B" w:rsidR="000B3E94" w:rsidRDefault="00DD043C" w:rsidP="000B3E94">
      <w:pPr>
        <w:ind w:left="1440" w:hanging="1440"/>
        <w:rPr>
          <w:b/>
        </w:rPr>
      </w:pPr>
      <w:r>
        <w:rPr>
          <w:b/>
        </w:rPr>
        <w:t>Request from Kochville Township</w:t>
      </w:r>
      <w:r w:rsidR="000B3E94" w:rsidRPr="000B3E94">
        <w:rPr>
          <w:b/>
        </w:rPr>
        <w:t>:</w:t>
      </w:r>
    </w:p>
    <w:p w14:paraId="2726ECCD" w14:textId="3395965E" w:rsidR="00DD043C" w:rsidRDefault="000B3E94" w:rsidP="00DD043C">
      <w:pPr>
        <w:ind w:left="1440" w:hanging="1440"/>
        <w:rPr>
          <w:bCs/>
        </w:rPr>
      </w:pPr>
      <w:r>
        <w:rPr>
          <w:b/>
        </w:rPr>
        <w:tab/>
      </w:r>
      <w:r w:rsidR="00DD043C">
        <w:rPr>
          <w:bCs/>
        </w:rPr>
        <w:t xml:space="preserve">Steve King, Kochville Township Manager, introduced himself to the members and stated that he was inquiring on having additional documents available on the </w:t>
      </w:r>
      <w:r w:rsidR="00ED213A">
        <w:rPr>
          <w:bCs/>
        </w:rPr>
        <w:t xml:space="preserve">SAGA </w:t>
      </w:r>
      <w:r w:rsidR="00DD043C">
        <w:rPr>
          <w:bCs/>
        </w:rPr>
        <w:t xml:space="preserve">Fetch website. He continued that in his township, the number of FOIA requests received was very numerous and required quite a bit of time to answer. He thought that having some of the information available, mainly community development documents such as building permits and site plans, on the SAGA Fetch website could cut down on labor costs to retrieve and send the information. King continued that he wanted to throw this idea out to the SAGA membership to get their feedback. </w:t>
      </w:r>
    </w:p>
    <w:p w14:paraId="4FAE4F47" w14:textId="77777777" w:rsidR="00DD043C" w:rsidRDefault="00DD043C" w:rsidP="00DD043C">
      <w:pPr>
        <w:ind w:left="1440"/>
        <w:rPr>
          <w:bCs/>
        </w:rPr>
      </w:pPr>
    </w:p>
    <w:p w14:paraId="182F86BE" w14:textId="55203BC5" w:rsidR="00DD043C" w:rsidRDefault="00DD043C" w:rsidP="00DD043C">
      <w:pPr>
        <w:ind w:left="1440"/>
        <w:rPr>
          <w:bCs/>
        </w:rPr>
      </w:pPr>
      <w:r>
        <w:rPr>
          <w:bCs/>
        </w:rPr>
        <w:t>Much discussion was held on the types of documents that could be provided and how much time it would require of Hoffman and Jeruski to upload and continuously update the information. There were concerns that it would bog down the website and how would municipalities send the additional documentation to SAGA for uploading? Plus, would some information need to be redacted in certain situations?</w:t>
      </w:r>
    </w:p>
    <w:p w14:paraId="51B92A6D" w14:textId="77777777" w:rsidR="00DD043C" w:rsidRDefault="00DD043C" w:rsidP="00DD043C">
      <w:pPr>
        <w:ind w:left="1440"/>
        <w:rPr>
          <w:bCs/>
        </w:rPr>
      </w:pPr>
    </w:p>
    <w:p w14:paraId="7FDBD2EC" w14:textId="4BD8EFF2" w:rsidR="00DD043C" w:rsidRDefault="00DD043C" w:rsidP="00DD043C">
      <w:pPr>
        <w:ind w:left="1440"/>
        <w:rPr>
          <w:bCs/>
        </w:rPr>
      </w:pPr>
      <w:r>
        <w:rPr>
          <w:bCs/>
        </w:rPr>
        <w:t>Taylor thanked King for presenting the idea and the members for their feedback. The request will be discussed further at the Executive level.</w:t>
      </w:r>
    </w:p>
    <w:p w14:paraId="20C8AB00" w14:textId="77777777" w:rsidR="00DD043C" w:rsidRDefault="00DD043C" w:rsidP="00DD043C">
      <w:pPr>
        <w:ind w:left="1440"/>
        <w:rPr>
          <w:bCs/>
        </w:rPr>
      </w:pPr>
    </w:p>
    <w:p w14:paraId="4BF01118" w14:textId="77777777" w:rsidR="00DD043C" w:rsidRPr="00DD043C" w:rsidRDefault="00DD043C" w:rsidP="00DD043C">
      <w:pPr>
        <w:ind w:left="1440"/>
        <w:rPr>
          <w:bCs/>
        </w:rPr>
      </w:pPr>
    </w:p>
    <w:p w14:paraId="612A968C" w14:textId="77777777" w:rsidR="000B3E94" w:rsidRDefault="000B3E94" w:rsidP="003D5942">
      <w:pPr>
        <w:ind w:left="1440" w:hanging="1440"/>
        <w:rPr>
          <w:bCs/>
        </w:rPr>
      </w:pPr>
    </w:p>
    <w:p w14:paraId="21764A6F" w14:textId="71E3970F" w:rsidR="000B3E94" w:rsidRDefault="000B3E94" w:rsidP="003D5942">
      <w:pPr>
        <w:ind w:left="1440" w:hanging="1440"/>
        <w:rPr>
          <w:b/>
        </w:rPr>
      </w:pPr>
      <w:r w:rsidRPr="000B3E94">
        <w:rPr>
          <w:b/>
        </w:rPr>
        <w:t>Other Business:</w:t>
      </w:r>
    </w:p>
    <w:p w14:paraId="4B08CEF0" w14:textId="4C7680B9" w:rsidR="000B3E94" w:rsidRPr="000B3E94" w:rsidRDefault="000B3E94" w:rsidP="003D5942">
      <w:pPr>
        <w:ind w:left="1440" w:hanging="1440"/>
        <w:rPr>
          <w:bCs/>
        </w:rPr>
      </w:pPr>
      <w:r>
        <w:rPr>
          <w:b/>
        </w:rPr>
        <w:tab/>
      </w:r>
      <w:r w:rsidR="00DD043C">
        <w:rPr>
          <w:bCs/>
        </w:rPr>
        <w:t>Taylor informed the members that Corning Glass out of New York was building a site across from Hemlock Semi</w:t>
      </w:r>
      <w:r w:rsidR="00ED213A">
        <w:rPr>
          <w:bCs/>
        </w:rPr>
        <w:t>c</w:t>
      </w:r>
      <w:r w:rsidR="00DD043C">
        <w:rPr>
          <w:bCs/>
        </w:rPr>
        <w:t>onductor on Orr Rd. in Richland Township. Taylor continued that it would create 800-1,000 jobs; however, he was still unsure on what they company would be producing. Discussion followed.</w:t>
      </w:r>
    </w:p>
    <w:p w14:paraId="554A2EA5" w14:textId="667A3B2D" w:rsidR="005B09CB" w:rsidRPr="005B09CB" w:rsidRDefault="00CF4579" w:rsidP="009738E2">
      <w:pPr>
        <w:rPr>
          <w:b/>
        </w:rPr>
      </w:pPr>
      <w:r>
        <w:rPr>
          <w:b/>
        </w:rPr>
        <w:br/>
      </w:r>
      <w:r w:rsidR="005B09CB" w:rsidRPr="005B09CB">
        <w:rPr>
          <w:b/>
        </w:rPr>
        <w:t>Adjournment</w:t>
      </w:r>
      <w:r w:rsidR="00161EF4">
        <w:rPr>
          <w:b/>
        </w:rPr>
        <w:t>:</w:t>
      </w:r>
    </w:p>
    <w:p w14:paraId="19EC650F" w14:textId="7B7184ED" w:rsidR="00290463" w:rsidRPr="00B6576B" w:rsidRDefault="00290463" w:rsidP="0000559B">
      <w:pPr>
        <w:ind w:left="1440"/>
        <w:rPr>
          <w:i/>
        </w:rPr>
      </w:pPr>
      <w:r w:rsidRPr="00B6576B">
        <w:rPr>
          <w:i/>
        </w:rPr>
        <w:t>Motion by</w:t>
      </w:r>
      <w:r w:rsidR="000B3E94">
        <w:rPr>
          <w:i/>
        </w:rPr>
        <w:t xml:space="preserve"> </w:t>
      </w:r>
      <w:r w:rsidR="00DD043C">
        <w:rPr>
          <w:i/>
        </w:rPr>
        <w:t>Totten</w:t>
      </w:r>
      <w:r w:rsidRPr="00B6576B">
        <w:rPr>
          <w:i/>
        </w:rPr>
        <w:t xml:space="preserve"> </w:t>
      </w:r>
      <w:r w:rsidR="00CF6F40" w:rsidRPr="00B6576B">
        <w:rPr>
          <w:i/>
        </w:rPr>
        <w:t>with support</w:t>
      </w:r>
      <w:r w:rsidR="001337EB">
        <w:rPr>
          <w:i/>
        </w:rPr>
        <w:t xml:space="preserve"> by</w:t>
      </w:r>
      <w:r w:rsidR="008829D5">
        <w:rPr>
          <w:i/>
        </w:rPr>
        <w:t xml:space="preserve"> </w:t>
      </w:r>
      <w:r w:rsidR="000B3E94">
        <w:rPr>
          <w:i/>
        </w:rPr>
        <w:t>Crofoot</w:t>
      </w:r>
      <w:r w:rsidR="00CF6F40" w:rsidRPr="00B6576B">
        <w:rPr>
          <w:i/>
        </w:rPr>
        <w:t xml:space="preserve"> </w:t>
      </w:r>
      <w:r w:rsidRPr="00B6576B">
        <w:rPr>
          <w:i/>
        </w:rPr>
        <w:t>to adjourn.</w:t>
      </w:r>
    </w:p>
    <w:p w14:paraId="1CEDA042" w14:textId="77777777" w:rsidR="00290463" w:rsidRPr="00290463" w:rsidRDefault="00290463" w:rsidP="0000559B">
      <w:pPr>
        <w:ind w:left="1440"/>
        <w:rPr>
          <w:b/>
        </w:rPr>
      </w:pPr>
      <w:r w:rsidRPr="00290463">
        <w:rPr>
          <w:b/>
        </w:rPr>
        <w:t>Motion carried.</w:t>
      </w:r>
    </w:p>
    <w:p w14:paraId="6329B31B" w14:textId="4DECEFD7" w:rsidR="005B09CB" w:rsidRDefault="007B1B19" w:rsidP="0000559B">
      <w:pPr>
        <w:ind w:left="1440"/>
      </w:pPr>
      <w:r>
        <w:t>Meeting adjourned at 9:</w:t>
      </w:r>
      <w:r w:rsidR="00DD043C">
        <w:t>30</w:t>
      </w:r>
      <w:r w:rsidR="00CF77AE">
        <w:t>am</w:t>
      </w:r>
      <w:r w:rsidR="00A85547">
        <w:t>.</w:t>
      </w:r>
      <w:r w:rsidR="003E2FA6">
        <w:br/>
      </w:r>
    </w:p>
    <w:p w14:paraId="51C8F650" w14:textId="77777777" w:rsidR="005B09CB" w:rsidRDefault="005B09CB" w:rsidP="005B09CB">
      <w:pPr>
        <w:pBdr>
          <w:bottom w:val="single" w:sz="12" w:space="1" w:color="auto"/>
        </w:pBdr>
      </w:pPr>
    </w:p>
    <w:p w14:paraId="259E3D4C" w14:textId="77777777" w:rsidR="005B09CB" w:rsidRDefault="005B09CB" w:rsidP="005B09CB"/>
    <w:p w14:paraId="19207B10" w14:textId="36B3F527" w:rsidR="00631D55" w:rsidRDefault="007B1B19" w:rsidP="00631D55">
      <w:r>
        <w:rPr>
          <w:b/>
          <w:i/>
        </w:rPr>
        <w:t>Next General</w:t>
      </w:r>
      <w:r w:rsidR="00D65E26" w:rsidRPr="00161EF4">
        <w:rPr>
          <w:b/>
          <w:i/>
        </w:rPr>
        <w:t xml:space="preserve"> Meeting</w:t>
      </w:r>
      <w:r w:rsidR="00D65E26">
        <w:t xml:space="preserve"> – 9:00am,</w:t>
      </w:r>
      <w:r w:rsidR="00DD043C">
        <w:t xml:space="preserve"> July</w:t>
      </w:r>
      <w:r w:rsidR="00235ADF">
        <w:t xml:space="preserve"> 15</w:t>
      </w:r>
      <w:r w:rsidR="00BA345F">
        <w:t>, 2024</w:t>
      </w:r>
      <w:r w:rsidR="001337EB">
        <w:t xml:space="preserve"> at Saginaw Community Foundation</w:t>
      </w:r>
      <w:r w:rsidR="005E70E2">
        <w:br/>
      </w:r>
      <w:r w:rsidR="00D65E26">
        <w:rPr>
          <w:b/>
          <w:i/>
        </w:rPr>
        <w:t xml:space="preserve">Next </w:t>
      </w:r>
      <w:r>
        <w:rPr>
          <w:b/>
          <w:i/>
        </w:rPr>
        <w:t>Executive</w:t>
      </w:r>
      <w:r w:rsidR="005B09CB" w:rsidRPr="00161EF4">
        <w:rPr>
          <w:b/>
          <w:i/>
        </w:rPr>
        <w:t xml:space="preserve"> Meeting</w:t>
      </w:r>
      <w:r w:rsidR="00A126BB">
        <w:t xml:space="preserve"> – </w:t>
      </w:r>
      <w:r w:rsidR="005E70E2">
        <w:t>9:00am,</w:t>
      </w:r>
      <w:r w:rsidR="00CF4579">
        <w:t xml:space="preserve"> </w:t>
      </w:r>
      <w:r w:rsidR="00DD043C">
        <w:t>June 3</w:t>
      </w:r>
      <w:r w:rsidR="00CF4579">
        <w:t>, 202</w:t>
      </w:r>
      <w:r w:rsidR="00BA345F">
        <w:t>4</w:t>
      </w:r>
      <w:r w:rsidR="005E70E2">
        <w:t xml:space="preserve"> </w:t>
      </w:r>
      <w:r w:rsidR="00235ADF">
        <w:t>at</w:t>
      </w:r>
      <w:r w:rsidR="00DD043C">
        <w:t xml:space="preserve"> Saginaw Charter Township</w:t>
      </w:r>
      <w:r w:rsidR="00CF4579">
        <w:br/>
      </w:r>
      <w:r w:rsidR="00CF4579">
        <w:br/>
      </w:r>
      <w:r w:rsidR="00B6576B">
        <w:rPr>
          <w:i/>
        </w:rPr>
        <w:t xml:space="preserve">Minutes prepared by </w:t>
      </w:r>
      <w:r w:rsidR="009B3069">
        <w:rPr>
          <w:i/>
        </w:rPr>
        <w:t xml:space="preserve">Secretary </w:t>
      </w:r>
      <w:r w:rsidR="00B6576B">
        <w:rPr>
          <w:i/>
        </w:rPr>
        <w:t>Megan Weaver</w:t>
      </w:r>
    </w:p>
    <w:sectPr w:rsidR="00631D55" w:rsidSect="00CF4579">
      <w:pgSz w:w="12240" w:h="15840"/>
      <w:pgMar w:top="1440" w:right="1800" w:bottom="99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651F3"/>
    <w:multiLevelType w:val="hybridMultilevel"/>
    <w:tmpl w:val="4C664B6E"/>
    <w:lvl w:ilvl="0" w:tplc="1FE03AD4">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B160E8C"/>
    <w:multiLevelType w:val="hybridMultilevel"/>
    <w:tmpl w:val="8D6A9406"/>
    <w:lvl w:ilvl="0" w:tplc="3A0EAB14">
      <w:start w:val="1"/>
      <w:numFmt w:val="upperLetter"/>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18A23291"/>
    <w:multiLevelType w:val="hybridMultilevel"/>
    <w:tmpl w:val="59F4647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8E71E5A"/>
    <w:multiLevelType w:val="hybridMultilevel"/>
    <w:tmpl w:val="03D210F0"/>
    <w:lvl w:ilvl="0" w:tplc="F6F84F3C">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28FF6D2F"/>
    <w:multiLevelType w:val="hybridMultilevel"/>
    <w:tmpl w:val="7B9EE41C"/>
    <w:lvl w:ilvl="0" w:tplc="B8A649FA">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C190695"/>
    <w:multiLevelType w:val="multilevel"/>
    <w:tmpl w:val="4C664B6E"/>
    <w:lvl w:ilvl="0">
      <w:start w:val="1"/>
      <w:numFmt w:val="lowerLetter"/>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6" w15:restartNumberingAfterBreak="0">
    <w:nsid w:val="4B2E6C5B"/>
    <w:multiLevelType w:val="hybridMultilevel"/>
    <w:tmpl w:val="7A72DF9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FC922B0"/>
    <w:multiLevelType w:val="hybridMultilevel"/>
    <w:tmpl w:val="65EA4CB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05A4209"/>
    <w:multiLevelType w:val="hybridMultilevel"/>
    <w:tmpl w:val="39B428FA"/>
    <w:lvl w:ilvl="0" w:tplc="B62E9212">
      <w:start w:val="1"/>
      <w:numFmt w:val="upperLetter"/>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552D7787"/>
    <w:multiLevelType w:val="hybridMultilevel"/>
    <w:tmpl w:val="8B747348"/>
    <w:lvl w:ilvl="0" w:tplc="5302FE9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6354F46"/>
    <w:multiLevelType w:val="hybridMultilevel"/>
    <w:tmpl w:val="BCBC037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58605332">
    <w:abstractNumId w:val="9"/>
  </w:num>
  <w:num w:numId="2" w16cid:durableId="1454866088">
    <w:abstractNumId w:val="7"/>
  </w:num>
  <w:num w:numId="3" w16cid:durableId="914903297">
    <w:abstractNumId w:val="10"/>
  </w:num>
  <w:num w:numId="4" w16cid:durableId="354356540">
    <w:abstractNumId w:val="2"/>
  </w:num>
  <w:num w:numId="5" w16cid:durableId="1523548015">
    <w:abstractNumId w:val="6"/>
  </w:num>
  <w:num w:numId="6" w16cid:durableId="194387507">
    <w:abstractNumId w:val="4"/>
  </w:num>
  <w:num w:numId="7" w16cid:durableId="1608466440">
    <w:abstractNumId w:val="3"/>
  </w:num>
  <w:num w:numId="8" w16cid:durableId="193346344">
    <w:abstractNumId w:val="0"/>
  </w:num>
  <w:num w:numId="9" w16cid:durableId="1554922538">
    <w:abstractNumId w:val="5"/>
  </w:num>
  <w:num w:numId="10" w16cid:durableId="1697152729">
    <w:abstractNumId w:val="8"/>
  </w:num>
  <w:num w:numId="11" w16cid:durableId="1295330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D55"/>
    <w:rsid w:val="0000559B"/>
    <w:rsid w:val="00007721"/>
    <w:rsid w:val="00007DB8"/>
    <w:rsid w:val="000141D4"/>
    <w:rsid w:val="000222F9"/>
    <w:rsid w:val="00037FD6"/>
    <w:rsid w:val="00052091"/>
    <w:rsid w:val="0005657E"/>
    <w:rsid w:val="00060CD2"/>
    <w:rsid w:val="00071258"/>
    <w:rsid w:val="0007739B"/>
    <w:rsid w:val="00084940"/>
    <w:rsid w:val="00097B13"/>
    <w:rsid w:val="000A3B22"/>
    <w:rsid w:val="000B3E94"/>
    <w:rsid w:val="000C085E"/>
    <w:rsid w:val="000C0868"/>
    <w:rsid w:val="000C26A0"/>
    <w:rsid w:val="000C7EF9"/>
    <w:rsid w:val="000D1733"/>
    <w:rsid w:val="000D5185"/>
    <w:rsid w:val="000E27B6"/>
    <w:rsid w:val="000E641C"/>
    <w:rsid w:val="000F5269"/>
    <w:rsid w:val="000F6747"/>
    <w:rsid w:val="00107C44"/>
    <w:rsid w:val="00122AD5"/>
    <w:rsid w:val="00122B08"/>
    <w:rsid w:val="00130313"/>
    <w:rsid w:val="001337EB"/>
    <w:rsid w:val="00135683"/>
    <w:rsid w:val="001528C8"/>
    <w:rsid w:val="00153B5F"/>
    <w:rsid w:val="00161EF4"/>
    <w:rsid w:val="00165DDB"/>
    <w:rsid w:val="0016750C"/>
    <w:rsid w:val="001717C2"/>
    <w:rsid w:val="00172B28"/>
    <w:rsid w:val="00182966"/>
    <w:rsid w:val="0018306E"/>
    <w:rsid w:val="00185C22"/>
    <w:rsid w:val="00186946"/>
    <w:rsid w:val="00196498"/>
    <w:rsid w:val="001B2018"/>
    <w:rsid w:val="001B6737"/>
    <w:rsid w:val="001C18FC"/>
    <w:rsid w:val="001C234C"/>
    <w:rsid w:val="001C25D5"/>
    <w:rsid w:val="001C5DA9"/>
    <w:rsid w:val="001E0FB8"/>
    <w:rsid w:val="001E68BA"/>
    <w:rsid w:val="00220D79"/>
    <w:rsid w:val="002212EC"/>
    <w:rsid w:val="00223CB8"/>
    <w:rsid w:val="00225D12"/>
    <w:rsid w:val="00235ADF"/>
    <w:rsid w:val="00237B87"/>
    <w:rsid w:val="00244F53"/>
    <w:rsid w:val="00250100"/>
    <w:rsid w:val="0026001C"/>
    <w:rsid w:val="00264B67"/>
    <w:rsid w:val="00265E17"/>
    <w:rsid w:val="002678B9"/>
    <w:rsid w:val="00267DD1"/>
    <w:rsid w:val="00285FAD"/>
    <w:rsid w:val="00286A7F"/>
    <w:rsid w:val="00290463"/>
    <w:rsid w:val="00293D71"/>
    <w:rsid w:val="002B3C93"/>
    <w:rsid w:val="002D37DF"/>
    <w:rsid w:val="002D427C"/>
    <w:rsid w:val="002D4E46"/>
    <w:rsid w:val="002E59F8"/>
    <w:rsid w:val="002E7B92"/>
    <w:rsid w:val="002F09A2"/>
    <w:rsid w:val="002F603A"/>
    <w:rsid w:val="0030051B"/>
    <w:rsid w:val="00304E8D"/>
    <w:rsid w:val="0030545C"/>
    <w:rsid w:val="0031313A"/>
    <w:rsid w:val="003200D2"/>
    <w:rsid w:val="00325A14"/>
    <w:rsid w:val="0033400F"/>
    <w:rsid w:val="00335EBC"/>
    <w:rsid w:val="003547BB"/>
    <w:rsid w:val="00355873"/>
    <w:rsid w:val="003628C4"/>
    <w:rsid w:val="003836FC"/>
    <w:rsid w:val="00386480"/>
    <w:rsid w:val="00391176"/>
    <w:rsid w:val="003B4031"/>
    <w:rsid w:val="003C241F"/>
    <w:rsid w:val="003C4B35"/>
    <w:rsid w:val="003D0F27"/>
    <w:rsid w:val="003D5942"/>
    <w:rsid w:val="003D5F0E"/>
    <w:rsid w:val="003E2FA6"/>
    <w:rsid w:val="003F68B1"/>
    <w:rsid w:val="0040408B"/>
    <w:rsid w:val="004119C1"/>
    <w:rsid w:val="004248EE"/>
    <w:rsid w:val="00427A0A"/>
    <w:rsid w:val="004365C2"/>
    <w:rsid w:val="00437B79"/>
    <w:rsid w:val="0044590C"/>
    <w:rsid w:val="0044693E"/>
    <w:rsid w:val="004539FA"/>
    <w:rsid w:val="00466D18"/>
    <w:rsid w:val="00467D71"/>
    <w:rsid w:val="00480289"/>
    <w:rsid w:val="00480C0E"/>
    <w:rsid w:val="00481158"/>
    <w:rsid w:val="00482C22"/>
    <w:rsid w:val="00484E02"/>
    <w:rsid w:val="004924F0"/>
    <w:rsid w:val="004A7C55"/>
    <w:rsid w:val="004B159D"/>
    <w:rsid w:val="004B3912"/>
    <w:rsid w:val="004C4AAE"/>
    <w:rsid w:val="004E07FC"/>
    <w:rsid w:val="004F63C3"/>
    <w:rsid w:val="004F794E"/>
    <w:rsid w:val="00500889"/>
    <w:rsid w:val="00500E69"/>
    <w:rsid w:val="005061C7"/>
    <w:rsid w:val="005140DD"/>
    <w:rsid w:val="00522D04"/>
    <w:rsid w:val="005247E5"/>
    <w:rsid w:val="005302E3"/>
    <w:rsid w:val="00537830"/>
    <w:rsid w:val="0054334E"/>
    <w:rsid w:val="0054474B"/>
    <w:rsid w:val="005477FB"/>
    <w:rsid w:val="00547A8A"/>
    <w:rsid w:val="005522ED"/>
    <w:rsid w:val="005701D7"/>
    <w:rsid w:val="005705AE"/>
    <w:rsid w:val="00572832"/>
    <w:rsid w:val="00580352"/>
    <w:rsid w:val="00581A70"/>
    <w:rsid w:val="00584BCB"/>
    <w:rsid w:val="0059396B"/>
    <w:rsid w:val="005960AC"/>
    <w:rsid w:val="005A2AC7"/>
    <w:rsid w:val="005A3DB9"/>
    <w:rsid w:val="005A5D5A"/>
    <w:rsid w:val="005A75D8"/>
    <w:rsid w:val="005B09CB"/>
    <w:rsid w:val="005B0D04"/>
    <w:rsid w:val="005C217C"/>
    <w:rsid w:val="005C5D20"/>
    <w:rsid w:val="005C7547"/>
    <w:rsid w:val="005E4735"/>
    <w:rsid w:val="005E474D"/>
    <w:rsid w:val="005E5300"/>
    <w:rsid w:val="005E69C8"/>
    <w:rsid w:val="005E70E2"/>
    <w:rsid w:val="005F404A"/>
    <w:rsid w:val="005F5369"/>
    <w:rsid w:val="005F5EF9"/>
    <w:rsid w:val="00624672"/>
    <w:rsid w:val="00631D55"/>
    <w:rsid w:val="00633026"/>
    <w:rsid w:val="00644B3F"/>
    <w:rsid w:val="0064566C"/>
    <w:rsid w:val="00651ADB"/>
    <w:rsid w:val="00657D20"/>
    <w:rsid w:val="00670C8B"/>
    <w:rsid w:val="00675FC5"/>
    <w:rsid w:val="006845F3"/>
    <w:rsid w:val="00685158"/>
    <w:rsid w:val="006A0FED"/>
    <w:rsid w:val="006A11E0"/>
    <w:rsid w:val="006A33E7"/>
    <w:rsid w:val="006A5557"/>
    <w:rsid w:val="006B1BB5"/>
    <w:rsid w:val="006B430F"/>
    <w:rsid w:val="006B5620"/>
    <w:rsid w:val="006B7991"/>
    <w:rsid w:val="006C47B2"/>
    <w:rsid w:val="006C7230"/>
    <w:rsid w:val="006D2DC7"/>
    <w:rsid w:val="006F77E4"/>
    <w:rsid w:val="00705782"/>
    <w:rsid w:val="00710D24"/>
    <w:rsid w:val="00714358"/>
    <w:rsid w:val="007275FB"/>
    <w:rsid w:val="00736CE0"/>
    <w:rsid w:val="00737342"/>
    <w:rsid w:val="007420C0"/>
    <w:rsid w:val="007442F3"/>
    <w:rsid w:val="00744F6F"/>
    <w:rsid w:val="00751ACD"/>
    <w:rsid w:val="00755A99"/>
    <w:rsid w:val="00764393"/>
    <w:rsid w:val="00775B96"/>
    <w:rsid w:val="00780177"/>
    <w:rsid w:val="00793CD0"/>
    <w:rsid w:val="0079600F"/>
    <w:rsid w:val="007B15FF"/>
    <w:rsid w:val="007B1B19"/>
    <w:rsid w:val="007B72B4"/>
    <w:rsid w:val="007C33B5"/>
    <w:rsid w:val="007C343F"/>
    <w:rsid w:val="007D6AB1"/>
    <w:rsid w:val="007E1CAA"/>
    <w:rsid w:val="007E7125"/>
    <w:rsid w:val="007F0D23"/>
    <w:rsid w:val="0080549F"/>
    <w:rsid w:val="00806B2B"/>
    <w:rsid w:val="0081088C"/>
    <w:rsid w:val="00811302"/>
    <w:rsid w:val="008252C9"/>
    <w:rsid w:val="008257C1"/>
    <w:rsid w:val="008307ED"/>
    <w:rsid w:val="00841831"/>
    <w:rsid w:val="008447A0"/>
    <w:rsid w:val="008449E3"/>
    <w:rsid w:val="00845B90"/>
    <w:rsid w:val="008551FB"/>
    <w:rsid w:val="00864231"/>
    <w:rsid w:val="008816E8"/>
    <w:rsid w:val="008829D5"/>
    <w:rsid w:val="00884384"/>
    <w:rsid w:val="008903AD"/>
    <w:rsid w:val="00891B4C"/>
    <w:rsid w:val="00892BCF"/>
    <w:rsid w:val="00893AAB"/>
    <w:rsid w:val="008A5086"/>
    <w:rsid w:val="008A7B76"/>
    <w:rsid w:val="008B3333"/>
    <w:rsid w:val="008B5038"/>
    <w:rsid w:val="008D5C0C"/>
    <w:rsid w:val="008E31E6"/>
    <w:rsid w:val="008E4AF6"/>
    <w:rsid w:val="008E5167"/>
    <w:rsid w:val="008F1F05"/>
    <w:rsid w:val="0091131C"/>
    <w:rsid w:val="009211DF"/>
    <w:rsid w:val="009248AF"/>
    <w:rsid w:val="009308C2"/>
    <w:rsid w:val="009503E0"/>
    <w:rsid w:val="009527FA"/>
    <w:rsid w:val="00957EE0"/>
    <w:rsid w:val="00966B12"/>
    <w:rsid w:val="00971A86"/>
    <w:rsid w:val="009738E2"/>
    <w:rsid w:val="00975702"/>
    <w:rsid w:val="009833A2"/>
    <w:rsid w:val="009855C7"/>
    <w:rsid w:val="00991AEC"/>
    <w:rsid w:val="00996B56"/>
    <w:rsid w:val="00997111"/>
    <w:rsid w:val="00997570"/>
    <w:rsid w:val="009A1CAD"/>
    <w:rsid w:val="009A4E58"/>
    <w:rsid w:val="009B3069"/>
    <w:rsid w:val="009B6C30"/>
    <w:rsid w:val="009B7C16"/>
    <w:rsid w:val="009C1B90"/>
    <w:rsid w:val="009D7F99"/>
    <w:rsid w:val="009E25B3"/>
    <w:rsid w:val="009E2A35"/>
    <w:rsid w:val="009E47C5"/>
    <w:rsid w:val="009E6B31"/>
    <w:rsid w:val="009F1681"/>
    <w:rsid w:val="009F235F"/>
    <w:rsid w:val="00A126BB"/>
    <w:rsid w:val="00A12EA0"/>
    <w:rsid w:val="00A13709"/>
    <w:rsid w:val="00A142F7"/>
    <w:rsid w:val="00A1578E"/>
    <w:rsid w:val="00A23FF6"/>
    <w:rsid w:val="00A37D79"/>
    <w:rsid w:val="00A47FC6"/>
    <w:rsid w:val="00A50BBA"/>
    <w:rsid w:val="00A51253"/>
    <w:rsid w:val="00A5287D"/>
    <w:rsid w:val="00A577C6"/>
    <w:rsid w:val="00A62D91"/>
    <w:rsid w:val="00A66D42"/>
    <w:rsid w:val="00A70346"/>
    <w:rsid w:val="00A70E0D"/>
    <w:rsid w:val="00A75BD0"/>
    <w:rsid w:val="00A75FCB"/>
    <w:rsid w:val="00A77A1B"/>
    <w:rsid w:val="00A77E32"/>
    <w:rsid w:val="00A85547"/>
    <w:rsid w:val="00A96B54"/>
    <w:rsid w:val="00AA3D4E"/>
    <w:rsid w:val="00AC28BD"/>
    <w:rsid w:val="00AE2A1F"/>
    <w:rsid w:val="00AE4597"/>
    <w:rsid w:val="00AE6C1C"/>
    <w:rsid w:val="00AF0AF1"/>
    <w:rsid w:val="00AF56CF"/>
    <w:rsid w:val="00B04170"/>
    <w:rsid w:val="00B07C89"/>
    <w:rsid w:val="00B1351F"/>
    <w:rsid w:val="00B142C1"/>
    <w:rsid w:val="00B16179"/>
    <w:rsid w:val="00B16C2B"/>
    <w:rsid w:val="00B3370F"/>
    <w:rsid w:val="00B402CE"/>
    <w:rsid w:val="00B466C3"/>
    <w:rsid w:val="00B62DDE"/>
    <w:rsid w:val="00B6576B"/>
    <w:rsid w:val="00B73D6C"/>
    <w:rsid w:val="00B74889"/>
    <w:rsid w:val="00B801E6"/>
    <w:rsid w:val="00B82EDD"/>
    <w:rsid w:val="00B96F7A"/>
    <w:rsid w:val="00BA15F9"/>
    <w:rsid w:val="00BA345F"/>
    <w:rsid w:val="00BB0C7E"/>
    <w:rsid w:val="00BB2A6E"/>
    <w:rsid w:val="00BB7942"/>
    <w:rsid w:val="00BC7F31"/>
    <w:rsid w:val="00BD482D"/>
    <w:rsid w:val="00BD49DF"/>
    <w:rsid w:val="00BE0DF6"/>
    <w:rsid w:val="00BE4D36"/>
    <w:rsid w:val="00BE633A"/>
    <w:rsid w:val="00BE78D9"/>
    <w:rsid w:val="00BF2029"/>
    <w:rsid w:val="00BF487D"/>
    <w:rsid w:val="00C12BA9"/>
    <w:rsid w:val="00C1512D"/>
    <w:rsid w:val="00C15C3F"/>
    <w:rsid w:val="00C20C4D"/>
    <w:rsid w:val="00C2756C"/>
    <w:rsid w:val="00C4585F"/>
    <w:rsid w:val="00C56CD3"/>
    <w:rsid w:val="00C61FF3"/>
    <w:rsid w:val="00C6351E"/>
    <w:rsid w:val="00C65022"/>
    <w:rsid w:val="00C71E4C"/>
    <w:rsid w:val="00C8281A"/>
    <w:rsid w:val="00C83613"/>
    <w:rsid w:val="00C8593E"/>
    <w:rsid w:val="00CA1C5A"/>
    <w:rsid w:val="00CB5C98"/>
    <w:rsid w:val="00CC01FA"/>
    <w:rsid w:val="00CC14F9"/>
    <w:rsid w:val="00CD12A7"/>
    <w:rsid w:val="00CD1A57"/>
    <w:rsid w:val="00CE193D"/>
    <w:rsid w:val="00CE37A1"/>
    <w:rsid w:val="00CE5260"/>
    <w:rsid w:val="00CE7599"/>
    <w:rsid w:val="00CF4579"/>
    <w:rsid w:val="00CF47A6"/>
    <w:rsid w:val="00CF6F40"/>
    <w:rsid w:val="00CF77AE"/>
    <w:rsid w:val="00D0396B"/>
    <w:rsid w:val="00D04076"/>
    <w:rsid w:val="00D07B0A"/>
    <w:rsid w:val="00D168C0"/>
    <w:rsid w:val="00D2264B"/>
    <w:rsid w:val="00D23DBD"/>
    <w:rsid w:val="00D24482"/>
    <w:rsid w:val="00D26C89"/>
    <w:rsid w:val="00D35BC8"/>
    <w:rsid w:val="00D450E1"/>
    <w:rsid w:val="00D47953"/>
    <w:rsid w:val="00D51553"/>
    <w:rsid w:val="00D529D3"/>
    <w:rsid w:val="00D65E26"/>
    <w:rsid w:val="00D71A11"/>
    <w:rsid w:val="00D76DD1"/>
    <w:rsid w:val="00D8155A"/>
    <w:rsid w:val="00D832E3"/>
    <w:rsid w:val="00D9076E"/>
    <w:rsid w:val="00D95371"/>
    <w:rsid w:val="00DA26BE"/>
    <w:rsid w:val="00DA3741"/>
    <w:rsid w:val="00DA531A"/>
    <w:rsid w:val="00DB11D1"/>
    <w:rsid w:val="00DC0807"/>
    <w:rsid w:val="00DC368A"/>
    <w:rsid w:val="00DD02EE"/>
    <w:rsid w:val="00DD043C"/>
    <w:rsid w:val="00DD20AD"/>
    <w:rsid w:val="00DD363E"/>
    <w:rsid w:val="00DD40BB"/>
    <w:rsid w:val="00DE29F2"/>
    <w:rsid w:val="00DE3A1B"/>
    <w:rsid w:val="00DE66FE"/>
    <w:rsid w:val="00DF2D89"/>
    <w:rsid w:val="00DF447B"/>
    <w:rsid w:val="00DF709F"/>
    <w:rsid w:val="00E0678E"/>
    <w:rsid w:val="00E10224"/>
    <w:rsid w:val="00E129FB"/>
    <w:rsid w:val="00E222B4"/>
    <w:rsid w:val="00E22F67"/>
    <w:rsid w:val="00E26D55"/>
    <w:rsid w:val="00E377AD"/>
    <w:rsid w:val="00E37E7F"/>
    <w:rsid w:val="00E4259E"/>
    <w:rsid w:val="00E553B1"/>
    <w:rsid w:val="00E55631"/>
    <w:rsid w:val="00E61EA4"/>
    <w:rsid w:val="00E62D23"/>
    <w:rsid w:val="00E63DD8"/>
    <w:rsid w:val="00E76954"/>
    <w:rsid w:val="00E81CC0"/>
    <w:rsid w:val="00E826A6"/>
    <w:rsid w:val="00E84236"/>
    <w:rsid w:val="00E86B54"/>
    <w:rsid w:val="00E94AED"/>
    <w:rsid w:val="00EA3CB3"/>
    <w:rsid w:val="00EB51C8"/>
    <w:rsid w:val="00ED118F"/>
    <w:rsid w:val="00ED213A"/>
    <w:rsid w:val="00EE0D94"/>
    <w:rsid w:val="00EE39C2"/>
    <w:rsid w:val="00EE3A2E"/>
    <w:rsid w:val="00EE3F39"/>
    <w:rsid w:val="00EE4E09"/>
    <w:rsid w:val="00EE621E"/>
    <w:rsid w:val="00EE71DC"/>
    <w:rsid w:val="00EF30DF"/>
    <w:rsid w:val="00F00887"/>
    <w:rsid w:val="00F02F46"/>
    <w:rsid w:val="00F11B89"/>
    <w:rsid w:val="00F14994"/>
    <w:rsid w:val="00F20999"/>
    <w:rsid w:val="00F22707"/>
    <w:rsid w:val="00F30BB8"/>
    <w:rsid w:val="00F30C22"/>
    <w:rsid w:val="00F366E0"/>
    <w:rsid w:val="00F45518"/>
    <w:rsid w:val="00F676FE"/>
    <w:rsid w:val="00F76901"/>
    <w:rsid w:val="00F87322"/>
    <w:rsid w:val="00F94400"/>
    <w:rsid w:val="00F9499D"/>
    <w:rsid w:val="00F9565C"/>
    <w:rsid w:val="00FA6A23"/>
    <w:rsid w:val="00FB2D56"/>
    <w:rsid w:val="00FD0297"/>
    <w:rsid w:val="00FD1A39"/>
    <w:rsid w:val="00FD65CB"/>
    <w:rsid w:val="00FE110D"/>
    <w:rsid w:val="00FE4316"/>
    <w:rsid w:val="00FF2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5D3346"/>
  <w15:docId w15:val="{8C93DCA7-0095-475F-93E8-0D86A2203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75FC5"/>
    <w:rPr>
      <w:rFonts w:ascii="Tahoma" w:hAnsi="Tahoma" w:cs="Tahoma"/>
      <w:sz w:val="16"/>
      <w:szCs w:val="16"/>
    </w:rPr>
  </w:style>
  <w:style w:type="character" w:styleId="Hyperlink">
    <w:name w:val="Hyperlink"/>
    <w:rsid w:val="00892B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BE249-54BC-40F3-BB19-F842183A4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2</Pages>
  <Words>650</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MINUTES</vt:lpstr>
    </vt:vector>
  </TitlesOfParts>
  <Company>Saginaw Area GIS Authority</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Megan Weaver</dc:creator>
  <cp:lastModifiedBy>Megan Weaver</cp:lastModifiedBy>
  <cp:revision>5</cp:revision>
  <cp:lastPrinted>2024-07-09T20:18:00Z</cp:lastPrinted>
  <dcterms:created xsi:type="dcterms:W3CDTF">2024-07-09T18:41:00Z</dcterms:created>
  <dcterms:modified xsi:type="dcterms:W3CDTF">2024-07-09T20:23:00Z</dcterms:modified>
</cp:coreProperties>
</file>